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B8466" w14:textId="7FC77CC8" w:rsidR="003C485A" w:rsidRPr="008104CB" w:rsidRDefault="008104CB" w:rsidP="002353FE">
      <w:pPr>
        <w:shd w:val="clear" w:color="auto" w:fill="FFFFFF"/>
        <w:spacing w:line="360" w:lineRule="auto"/>
        <w:jc w:val="center"/>
        <w:rPr>
          <w:iCs/>
        </w:rPr>
      </w:pPr>
      <w:r w:rsidRPr="002353FE">
        <w:rPr>
          <w:b/>
        </w:rPr>
        <w:t xml:space="preserve">Medicina </w:t>
      </w:r>
      <w:r>
        <w:rPr>
          <w:b/>
        </w:rPr>
        <w:t xml:space="preserve">e </w:t>
      </w:r>
      <w:r w:rsidRPr="002353FE">
        <w:rPr>
          <w:b/>
        </w:rPr>
        <w:t>Salute</w:t>
      </w:r>
      <w:r>
        <w:rPr>
          <w:b/>
        </w:rPr>
        <w:t xml:space="preserve">: </w:t>
      </w:r>
      <w:r w:rsidR="00BC4002" w:rsidRPr="008104CB">
        <w:rPr>
          <w:iCs/>
        </w:rPr>
        <w:t>“</w:t>
      </w:r>
      <w:r w:rsidR="003C485A" w:rsidRPr="008104CB">
        <w:rPr>
          <w:iCs/>
        </w:rPr>
        <w:t>Buone pratiche nei processi di cura:</w:t>
      </w:r>
    </w:p>
    <w:p w14:paraId="4BAC33FD" w14:textId="0D7F7844" w:rsidR="00697568" w:rsidRDefault="003C485A" w:rsidP="002353FE">
      <w:pPr>
        <w:shd w:val="clear" w:color="auto" w:fill="FFFFFF"/>
        <w:spacing w:line="360" w:lineRule="auto"/>
        <w:jc w:val="center"/>
        <w:rPr>
          <w:iCs/>
        </w:rPr>
      </w:pPr>
      <w:r w:rsidRPr="008104CB">
        <w:rPr>
          <w:iCs/>
        </w:rPr>
        <w:t>sfide e comportamenti etici per una nuova progettualità</w:t>
      </w:r>
      <w:r w:rsidR="00F7249C" w:rsidRPr="008104CB">
        <w:rPr>
          <w:iCs/>
        </w:rPr>
        <w:t>”</w:t>
      </w:r>
    </w:p>
    <w:p w14:paraId="1559DD58" w14:textId="48C9B047" w:rsidR="008104CB" w:rsidRPr="008104CB" w:rsidRDefault="008104CB" w:rsidP="008104CB">
      <w:pPr>
        <w:shd w:val="clear" w:color="auto" w:fill="FFFFFF"/>
        <w:spacing w:line="360" w:lineRule="auto"/>
        <w:jc w:val="center"/>
      </w:pPr>
      <w:r w:rsidRPr="008104CB">
        <w:t>(Coordinator</w:t>
      </w:r>
      <w:r>
        <w:t>i</w:t>
      </w:r>
      <w:r w:rsidRPr="008104CB">
        <w:t xml:space="preserve">: Lia </w:t>
      </w:r>
      <w:proofErr w:type="spellStart"/>
      <w:r w:rsidRPr="008104CB">
        <w:t>Ginaldi</w:t>
      </w:r>
      <w:proofErr w:type="spellEnd"/>
      <w:r w:rsidRPr="008104CB">
        <w:t xml:space="preserve">, Giovanni </w:t>
      </w:r>
      <w:proofErr w:type="spellStart"/>
      <w:r w:rsidRPr="008104CB">
        <w:t>Muttillo</w:t>
      </w:r>
      <w:proofErr w:type="spellEnd"/>
      <w:r w:rsidRPr="008104CB">
        <w:t xml:space="preserve">, Giuseppe Paradiso Galatioto, Maurizio </w:t>
      </w:r>
      <w:proofErr w:type="spellStart"/>
      <w:r w:rsidRPr="008104CB">
        <w:t>Vaccarili</w:t>
      </w:r>
      <w:proofErr w:type="spellEnd"/>
      <w:r w:rsidRPr="008104CB">
        <w:t>)</w:t>
      </w:r>
    </w:p>
    <w:p w14:paraId="69E0B634" w14:textId="1F1CFE01" w:rsidR="00F2571E" w:rsidRPr="002353FE" w:rsidRDefault="008104CB" w:rsidP="002353FE">
      <w:pPr>
        <w:shd w:val="clear" w:color="auto" w:fill="FFFFFF"/>
        <w:spacing w:line="360" w:lineRule="auto"/>
        <w:jc w:val="center"/>
        <w:rPr>
          <w:lang w:val="en-US"/>
        </w:rPr>
      </w:pPr>
      <w:r w:rsidRPr="002353FE">
        <w:rPr>
          <w:b/>
          <w:lang w:val="en-US"/>
        </w:rPr>
        <w:t xml:space="preserve">Medicine </w:t>
      </w:r>
      <w:r>
        <w:rPr>
          <w:b/>
          <w:lang w:val="en-US"/>
        </w:rPr>
        <w:t>a</w:t>
      </w:r>
      <w:r w:rsidRPr="002353FE">
        <w:rPr>
          <w:b/>
          <w:lang w:val="en-US"/>
        </w:rPr>
        <w:t>nd Health</w:t>
      </w:r>
      <w:r>
        <w:rPr>
          <w:b/>
        </w:rPr>
        <w:t xml:space="preserve">: </w:t>
      </w:r>
      <w:r w:rsidR="00F2571E" w:rsidRPr="002353FE">
        <w:rPr>
          <w:lang w:val="en-US"/>
        </w:rPr>
        <w:t>“Good practices in care processes:</w:t>
      </w:r>
    </w:p>
    <w:p w14:paraId="6CBACC18" w14:textId="5F950529" w:rsidR="00F2571E" w:rsidRDefault="00F2571E" w:rsidP="002353FE">
      <w:pPr>
        <w:shd w:val="clear" w:color="auto" w:fill="FFFFFF"/>
        <w:spacing w:line="360" w:lineRule="auto"/>
        <w:jc w:val="center"/>
        <w:rPr>
          <w:lang w:val="en-US"/>
        </w:rPr>
      </w:pPr>
      <w:r w:rsidRPr="002353FE">
        <w:rPr>
          <w:lang w:val="en-US"/>
        </w:rPr>
        <w:t>challenges and ethical behaviors for a new planning”</w:t>
      </w:r>
    </w:p>
    <w:p w14:paraId="0FA02386" w14:textId="77777777" w:rsidR="008104CB" w:rsidRPr="008104CB" w:rsidRDefault="008104CB" w:rsidP="008104CB">
      <w:pPr>
        <w:shd w:val="clear" w:color="auto" w:fill="FFFFFF"/>
        <w:spacing w:line="360" w:lineRule="auto"/>
        <w:jc w:val="center"/>
      </w:pPr>
      <w:r w:rsidRPr="008104CB">
        <w:t>(</w:t>
      </w:r>
      <w:proofErr w:type="spellStart"/>
      <w:r w:rsidRPr="008104CB">
        <w:t>Coordinators</w:t>
      </w:r>
      <w:proofErr w:type="spellEnd"/>
      <w:r w:rsidRPr="008104CB">
        <w:t xml:space="preserve">: Lia </w:t>
      </w:r>
      <w:proofErr w:type="spellStart"/>
      <w:r w:rsidRPr="008104CB">
        <w:t>Ginaldi</w:t>
      </w:r>
      <w:proofErr w:type="spellEnd"/>
      <w:r w:rsidRPr="008104CB">
        <w:t xml:space="preserve">, Giovanni </w:t>
      </w:r>
      <w:proofErr w:type="spellStart"/>
      <w:r w:rsidRPr="008104CB">
        <w:t>Muttillo</w:t>
      </w:r>
      <w:proofErr w:type="spellEnd"/>
      <w:r w:rsidRPr="008104CB">
        <w:t xml:space="preserve">, Giuseppe Paradiso Galatioto, Maurizio </w:t>
      </w:r>
      <w:proofErr w:type="spellStart"/>
      <w:r w:rsidRPr="008104CB">
        <w:t>Vaccarili</w:t>
      </w:r>
      <w:proofErr w:type="spellEnd"/>
      <w:r w:rsidRPr="008104CB">
        <w:t>)</w:t>
      </w:r>
    </w:p>
    <w:p w14:paraId="59231A4B" w14:textId="77777777" w:rsidR="008104CB" w:rsidRPr="00345A68" w:rsidRDefault="008104CB" w:rsidP="008104CB">
      <w:pPr>
        <w:shd w:val="clear" w:color="auto" w:fill="FFFFFF"/>
        <w:spacing w:line="360" w:lineRule="auto"/>
        <w:jc w:val="center"/>
        <w:rPr>
          <w:rFonts w:eastAsia="SimSun"/>
          <w:b/>
          <w:color w:val="222222"/>
          <w:shd w:val="clear" w:color="auto" w:fill="FFFFFF"/>
          <w:lang w:eastAsia="zh-CN" w:bidi="ar"/>
        </w:rPr>
      </w:pPr>
      <w:r w:rsidRPr="00345A68">
        <w:rPr>
          <w:rFonts w:eastAsia="SimSun"/>
          <w:b/>
          <w:color w:val="222222"/>
          <w:shd w:val="clear" w:color="auto" w:fill="FFFFFF"/>
          <w:lang w:eastAsia="zh-CN" w:bidi="ar"/>
        </w:rPr>
        <w:t>ORE: 9.00/18.00</w:t>
      </w:r>
    </w:p>
    <w:p w14:paraId="32B4A51C" w14:textId="77777777" w:rsidR="008104CB" w:rsidRPr="00345A68" w:rsidRDefault="008104CB" w:rsidP="008104CB">
      <w:pPr>
        <w:shd w:val="clear" w:color="auto" w:fill="FFFFFF"/>
        <w:spacing w:line="360" w:lineRule="auto"/>
        <w:jc w:val="both"/>
        <w:rPr>
          <w:rFonts w:eastAsia="SimSun"/>
          <w:color w:val="222222"/>
          <w:shd w:val="clear" w:color="auto" w:fill="FFFFFF"/>
          <w:lang w:eastAsia="zh-CN" w:bidi="ar"/>
        </w:rPr>
      </w:pPr>
    </w:p>
    <w:p w14:paraId="572EF24C" w14:textId="77777777" w:rsidR="008104CB" w:rsidRPr="00345A68" w:rsidRDefault="008104CB" w:rsidP="008104CB">
      <w:pPr>
        <w:shd w:val="clear" w:color="auto" w:fill="FFFFFF"/>
        <w:spacing w:line="360" w:lineRule="auto"/>
        <w:jc w:val="both"/>
        <w:rPr>
          <w:rFonts w:eastAsia="SimSun"/>
          <w:color w:val="222222"/>
          <w:shd w:val="clear" w:color="auto" w:fill="FFFFFF"/>
          <w:lang w:eastAsia="zh-CN" w:bidi="ar"/>
        </w:rPr>
      </w:pPr>
    </w:p>
    <w:p w14:paraId="3F122041" w14:textId="77777777" w:rsidR="008104CB" w:rsidRPr="00345A68" w:rsidRDefault="008104CB" w:rsidP="008104CB">
      <w:pPr>
        <w:shd w:val="clear" w:color="auto" w:fill="FFFFFF"/>
        <w:spacing w:line="360" w:lineRule="auto"/>
        <w:jc w:val="center"/>
        <w:rPr>
          <w:rFonts w:eastAsia="SimSun"/>
          <w:b/>
          <w:color w:val="222222"/>
          <w:shd w:val="clear" w:color="auto" w:fill="FFFFFF"/>
          <w:lang w:eastAsia="zh-CN" w:bidi="ar"/>
        </w:rPr>
      </w:pPr>
      <w:r w:rsidRPr="00345A68">
        <w:rPr>
          <w:rFonts w:eastAsia="SimSun"/>
          <w:b/>
          <w:color w:val="222222"/>
          <w:shd w:val="clear" w:color="auto" w:fill="FFFFFF"/>
          <w:lang w:eastAsia="zh-CN" w:bidi="ar"/>
        </w:rPr>
        <w:t>ORE 9.00</w:t>
      </w:r>
    </w:p>
    <w:p w14:paraId="356C44DE" w14:textId="77777777" w:rsidR="008104CB" w:rsidRPr="007A3B63" w:rsidRDefault="008104CB" w:rsidP="008104CB">
      <w:pPr>
        <w:shd w:val="clear" w:color="auto" w:fill="FFFFFF"/>
        <w:spacing w:line="360" w:lineRule="auto"/>
        <w:jc w:val="both"/>
        <w:rPr>
          <w:rFonts w:eastAsia="SimSun"/>
          <w:u w:val="single"/>
          <w:shd w:val="clear" w:color="auto" w:fill="FFFFFF"/>
          <w:lang w:eastAsia="zh-CN" w:bidi="ar"/>
        </w:rPr>
      </w:pPr>
    </w:p>
    <w:p w14:paraId="54006D86" w14:textId="079C4268" w:rsidR="001B1F02" w:rsidRPr="002353FE" w:rsidRDefault="005B70D5" w:rsidP="002353FE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353FE">
        <w:rPr>
          <w:rFonts w:asciiTheme="minorHAnsi" w:hAnsiTheme="minorHAnsi" w:cstheme="minorHAnsi"/>
          <w:b/>
          <w:bCs/>
          <w:sz w:val="22"/>
          <w:szCs w:val="22"/>
        </w:rPr>
        <w:t>9.00: SALUTI ISTITUZIONALI</w:t>
      </w:r>
    </w:p>
    <w:p w14:paraId="621340F7" w14:textId="0C0B3D1C" w:rsidR="001B1F02" w:rsidRPr="002353FE" w:rsidRDefault="001B1F02" w:rsidP="002353FE">
      <w:pPr>
        <w:pStyle w:val="Paragrafoelenco"/>
        <w:numPr>
          <w:ilvl w:val="0"/>
          <w:numId w:val="3"/>
        </w:numPr>
        <w:spacing w:line="360" w:lineRule="auto"/>
        <w:jc w:val="both"/>
        <w:rPr>
          <w:rFonts w:cstheme="minorHAnsi"/>
          <w:sz w:val="22"/>
          <w:szCs w:val="22"/>
        </w:rPr>
      </w:pPr>
      <w:r w:rsidRPr="002353FE">
        <w:rPr>
          <w:rFonts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>E</w:t>
      </w:r>
      <w:r w:rsidR="00142701" w:rsidRPr="002353FE">
        <w:rPr>
          <w:rFonts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>doardo</w:t>
      </w:r>
      <w:r w:rsidRPr="002353FE">
        <w:rPr>
          <w:rFonts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 xml:space="preserve"> A</w:t>
      </w:r>
      <w:r w:rsidR="00142701" w:rsidRPr="002353FE">
        <w:rPr>
          <w:rFonts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>lesse</w:t>
      </w:r>
      <w:r w:rsidRPr="002353FE">
        <w:rPr>
          <w:rFonts w:cstheme="minorHAnsi"/>
          <w:sz w:val="22"/>
          <w:szCs w:val="22"/>
        </w:rPr>
        <w:t>, Magnifico Rettore Università degli Studi dell’Aquila</w:t>
      </w:r>
    </w:p>
    <w:p w14:paraId="45CF0859" w14:textId="04E5F973" w:rsidR="00E70BC4" w:rsidRPr="002353FE" w:rsidRDefault="0013342A" w:rsidP="002353FE">
      <w:pPr>
        <w:pStyle w:val="Paragrafoelenco"/>
        <w:numPr>
          <w:ilvl w:val="0"/>
          <w:numId w:val="3"/>
        </w:numPr>
        <w:spacing w:line="360" w:lineRule="auto"/>
        <w:jc w:val="both"/>
        <w:rPr>
          <w:rFonts w:cstheme="minorHAnsi"/>
          <w:sz w:val="22"/>
          <w:szCs w:val="22"/>
        </w:rPr>
      </w:pPr>
      <w:r w:rsidRPr="002353FE">
        <w:rPr>
          <w:rFonts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>Sergio</w:t>
      </w:r>
      <w:r w:rsidR="00AC4CE1" w:rsidRPr="002353FE">
        <w:rPr>
          <w:rFonts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 xml:space="preserve"> Caput</w:t>
      </w:r>
      <w:r w:rsidRPr="002353FE">
        <w:rPr>
          <w:rFonts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>i</w:t>
      </w:r>
      <w:r w:rsidR="00AC4CE1" w:rsidRPr="002353FE">
        <w:rPr>
          <w:rFonts w:cstheme="minorHAnsi"/>
          <w:sz w:val="22"/>
          <w:szCs w:val="22"/>
        </w:rPr>
        <w:t>, Magnifico Rettore Università degli Studi</w:t>
      </w:r>
      <w:r w:rsidRPr="002353FE">
        <w:rPr>
          <w:rFonts w:cstheme="minorHAnsi"/>
          <w:sz w:val="22"/>
          <w:szCs w:val="22"/>
        </w:rPr>
        <w:t xml:space="preserve"> “G. d’Annunzio”</w:t>
      </w:r>
      <w:r w:rsidR="00AC4CE1" w:rsidRPr="002353FE">
        <w:rPr>
          <w:rFonts w:cstheme="minorHAnsi"/>
          <w:sz w:val="22"/>
          <w:szCs w:val="22"/>
        </w:rPr>
        <w:t xml:space="preserve"> di Chieti</w:t>
      </w:r>
      <w:r w:rsidRPr="002353FE">
        <w:rPr>
          <w:rFonts w:cstheme="minorHAnsi"/>
          <w:sz w:val="22"/>
          <w:szCs w:val="22"/>
        </w:rPr>
        <w:t>-Pescara</w:t>
      </w:r>
    </w:p>
    <w:p w14:paraId="58B9EDF5" w14:textId="558159D1" w:rsidR="00652B35" w:rsidRPr="002353FE" w:rsidRDefault="003662CC" w:rsidP="002353FE">
      <w:pPr>
        <w:pStyle w:val="Paragrafoelenco"/>
        <w:numPr>
          <w:ilvl w:val="0"/>
          <w:numId w:val="3"/>
        </w:numPr>
        <w:spacing w:line="360" w:lineRule="auto"/>
        <w:jc w:val="both"/>
        <w:rPr>
          <w:rFonts w:cstheme="minorHAnsi"/>
          <w:b/>
          <w:bCs/>
          <w:sz w:val="22"/>
          <w:szCs w:val="22"/>
        </w:rPr>
      </w:pPr>
      <w:r w:rsidRPr="002353FE">
        <w:rPr>
          <w:rFonts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>M</w:t>
      </w:r>
      <w:r w:rsidR="00AC4CE1" w:rsidRPr="002353FE">
        <w:rPr>
          <w:rFonts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>aurizio Di Giosia</w:t>
      </w:r>
      <w:r w:rsidR="00AC4CE1" w:rsidRPr="002353FE">
        <w:rPr>
          <w:rFonts w:cstheme="minorHAnsi"/>
          <w:sz w:val="22"/>
          <w:szCs w:val="22"/>
        </w:rPr>
        <w:t>, Diretto</w:t>
      </w:r>
      <w:r w:rsidR="00CF157C" w:rsidRPr="002353FE">
        <w:rPr>
          <w:rFonts w:cstheme="minorHAnsi"/>
          <w:sz w:val="22"/>
          <w:szCs w:val="22"/>
        </w:rPr>
        <w:t>re Generale ASL Teramo</w:t>
      </w:r>
    </w:p>
    <w:p w14:paraId="03830951" w14:textId="77777777" w:rsidR="0033140F" w:rsidRDefault="0033140F" w:rsidP="002353FE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13666E4" w14:textId="3C1EC547" w:rsidR="00E70BC4" w:rsidRPr="002353FE" w:rsidRDefault="00C615E6" w:rsidP="002353FE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353FE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B96C04" w:rsidRPr="002353FE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2353FE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B96C04" w:rsidRPr="002353FE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2353F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B70D5" w:rsidRPr="002353FE">
        <w:rPr>
          <w:rFonts w:asciiTheme="minorHAnsi" w:hAnsiTheme="minorHAnsi" w:cstheme="minorHAnsi"/>
          <w:b/>
          <w:bCs/>
          <w:sz w:val="22"/>
          <w:szCs w:val="22"/>
        </w:rPr>
        <w:t xml:space="preserve">STORIA, CARITÀ E ACCOGLIENZA </w:t>
      </w:r>
    </w:p>
    <w:p w14:paraId="5F368D84" w14:textId="7BECCD1F" w:rsidR="00C615E6" w:rsidRPr="0033140F" w:rsidRDefault="00833A2C" w:rsidP="002353FE">
      <w:pPr>
        <w:spacing w:line="360" w:lineRule="auto"/>
        <w:jc w:val="both"/>
        <w:rPr>
          <w:rFonts w:asciiTheme="minorHAnsi" w:hAnsiTheme="minorHAnsi" w:cstheme="minorHAnsi"/>
          <w:bCs/>
          <w:smallCaps/>
          <w:color w:val="000000" w:themeColor="text1"/>
          <w:shd w:val="clear" w:color="auto" w:fill="FFFFFF"/>
        </w:rPr>
      </w:pPr>
      <w:r w:rsidRPr="0033140F">
        <w:rPr>
          <w:rFonts w:asciiTheme="minorHAnsi" w:hAnsiTheme="minorHAnsi" w:cstheme="minorHAnsi"/>
          <w:u w:val="single"/>
        </w:rPr>
        <w:t>MODERANO</w:t>
      </w:r>
      <w:r w:rsidR="00E70BC4" w:rsidRPr="0033140F">
        <w:rPr>
          <w:rFonts w:asciiTheme="minorHAnsi" w:hAnsiTheme="minorHAnsi" w:cstheme="minorHAnsi"/>
        </w:rPr>
        <w:t>:</w:t>
      </w:r>
      <w:r w:rsidRPr="0033140F">
        <w:rPr>
          <w:rFonts w:asciiTheme="minorHAnsi" w:hAnsiTheme="minorHAnsi" w:cstheme="minorHAnsi"/>
          <w:b/>
          <w:bCs/>
        </w:rPr>
        <w:t xml:space="preserve"> </w:t>
      </w:r>
      <w:r w:rsidR="00E6565C" w:rsidRPr="0033140F">
        <w:rPr>
          <w:rFonts w:asciiTheme="minorHAnsi" w:eastAsiaTheme="minorHAnsi" w:hAnsiTheme="minorHAnsi" w:cstheme="minorHAnsi"/>
          <w:smallCaps/>
          <w:lang w:eastAsia="en-US"/>
        </w:rPr>
        <w:t>Cosimo De Nunzio</w:t>
      </w:r>
      <w:r w:rsidR="00E6565C" w:rsidRPr="0033140F">
        <w:rPr>
          <w:rFonts w:asciiTheme="minorHAnsi" w:hAnsiTheme="minorHAnsi" w:cstheme="minorHAnsi"/>
        </w:rPr>
        <w:t xml:space="preserve">, </w:t>
      </w:r>
      <w:r w:rsidR="009E1742" w:rsidRPr="0033140F">
        <w:rPr>
          <w:rFonts w:asciiTheme="minorHAnsi" w:hAnsiTheme="minorHAnsi" w:cstheme="minorHAnsi"/>
        </w:rPr>
        <w:t>Sapienza Università di Roma</w:t>
      </w:r>
      <w:r w:rsidR="00903978" w:rsidRPr="0033140F">
        <w:rPr>
          <w:rFonts w:asciiTheme="minorHAnsi" w:hAnsiTheme="minorHAnsi" w:cstheme="minorHAnsi"/>
        </w:rPr>
        <w:t xml:space="preserve">, e </w:t>
      </w:r>
      <w:r w:rsidR="00751BA0" w:rsidRPr="0033140F">
        <w:rPr>
          <w:rFonts w:asciiTheme="minorHAnsi" w:eastAsiaTheme="minorHAnsi" w:hAnsiTheme="minorHAnsi" w:cstheme="minorHAnsi"/>
          <w:smallCaps/>
          <w:lang w:eastAsia="en-US"/>
        </w:rPr>
        <w:t>Domenico Arduini</w:t>
      </w:r>
      <w:r w:rsidR="00751BA0" w:rsidRPr="0033140F">
        <w:rPr>
          <w:rFonts w:asciiTheme="minorHAnsi" w:hAnsiTheme="minorHAnsi" w:cstheme="minorHAnsi"/>
        </w:rPr>
        <w:t xml:space="preserve">, </w:t>
      </w:r>
      <w:r w:rsidR="008434F3" w:rsidRPr="008434F3">
        <w:rPr>
          <w:rFonts w:asciiTheme="minorHAnsi" w:hAnsiTheme="minorHAnsi" w:cstheme="minorHAnsi"/>
        </w:rPr>
        <w:t xml:space="preserve">Sovrano Militare Ordine di Malta </w:t>
      </w:r>
      <w:r w:rsidR="008434F3">
        <w:rPr>
          <w:rFonts w:asciiTheme="minorHAnsi" w:hAnsiTheme="minorHAnsi" w:cstheme="minorHAnsi"/>
        </w:rPr>
        <w:t>–</w:t>
      </w:r>
      <w:r w:rsidR="008434F3" w:rsidRPr="008434F3">
        <w:rPr>
          <w:rFonts w:asciiTheme="minorHAnsi" w:hAnsiTheme="minorHAnsi" w:cstheme="minorHAnsi"/>
        </w:rPr>
        <w:t xml:space="preserve"> </w:t>
      </w:r>
      <w:r w:rsidR="008434F3">
        <w:rPr>
          <w:rFonts w:asciiTheme="minorHAnsi" w:hAnsiTheme="minorHAnsi" w:cstheme="minorHAnsi"/>
        </w:rPr>
        <w:t>C</w:t>
      </w:r>
      <w:r w:rsidR="008434F3" w:rsidRPr="008434F3">
        <w:rPr>
          <w:rFonts w:asciiTheme="minorHAnsi" w:hAnsiTheme="minorHAnsi" w:cstheme="minorHAnsi"/>
        </w:rPr>
        <w:t>oordinamento attività sanitarie</w:t>
      </w:r>
    </w:p>
    <w:p w14:paraId="51694981" w14:textId="77777777" w:rsidR="00300189" w:rsidRPr="002353FE" w:rsidRDefault="00300189" w:rsidP="002353F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10DC8D6" w14:textId="1A4AF98E" w:rsidR="00E70BC4" w:rsidRPr="002353FE" w:rsidRDefault="00E70BC4" w:rsidP="002353FE">
      <w:pPr>
        <w:pStyle w:val="Paragrafoelenco"/>
        <w:tabs>
          <w:tab w:val="left" w:pos="832"/>
        </w:tabs>
        <w:spacing w:line="360" w:lineRule="auto"/>
        <w:ind w:left="0" w:right="301"/>
        <w:jc w:val="both"/>
        <w:rPr>
          <w:rFonts w:cstheme="minorHAnsi"/>
          <w:bCs/>
          <w:sz w:val="22"/>
          <w:szCs w:val="22"/>
        </w:rPr>
      </w:pPr>
      <w:r w:rsidRPr="002353FE">
        <w:rPr>
          <w:rFonts w:eastAsia="Times New Roman" w:cstheme="minorHAnsi"/>
          <w:bCs/>
          <w:smallCaps/>
          <w:color w:val="000000" w:themeColor="text1"/>
          <w:sz w:val="22"/>
          <w:szCs w:val="22"/>
          <w:shd w:val="clear" w:color="auto" w:fill="FFFFFF"/>
          <w:lang w:eastAsia="it-IT"/>
        </w:rPr>
        <w:t>9</w:t>
      </w:r>
      <w:r w:rsidR="00B96C04" w:rsidRPr="002353FE">
        <w:rPr>
          <w:rFonts w:eastAsia="Times New Roman" w:cstheme="minorHAnsi"/>
          <w:bCs/>
          <w:smallCaps/>
          <w:color w:val="000000" w:themeColor="text1"/>
          <w:sz w:val="22"/>
          <w:szCs w:val="22"/>
          <w:shd w:val="clear" w:color="auto" w:fill="FFFFFF"/>
          <w:lang w:eastAsia="it-IT"/>
        </w:rPr>
        <w:t>.</w:t>
      </w:r>
      <w:r w:rsidRPr="002353FE">
        <w:rPr>
          <w:rFonts w:eastAsia="Times New Roman" w:cstheme="minorHAnsi"/>
          <w:bCs/>
          <w:smallCaps/>
          <w:color w:val="000000" w:themeColor="text1"/>
          <w:sz w:val="22"/>
          <w:szCs w:val="22"/>
          <w:shd w:val="clear" w:color="auto" w:fill="FFFFFF"/>
          <w:lang w:eastAsia="it-IT"/>
        </w:rPr>
        <w:t>20</w:t>
      </w:r>
      <w:r w:rsidR="00B96C04" w:rsidRPr="002353FE">
        <w:rPr>
          <w:rFonts w:eastAsia="Times New Roman" w:cstheme="minorHAnsi"/>
          <w:bCs/>
          <w:smallCaps/>
          <w:color w:val="000000" w:themeColor="text1"/>
          <w:sz w:val="22"/>
          <w:szCs w:val="22"/>
          <w:shd w:val="clear" w:color="auto" w:fill="FFFFFF"/>
          <w:lang w:eastAsia="it-IT"/>
        </w:rPr>
        <w:t>:</w:t>
      </w:r>
      <w:r w:rsidRPr="002353FE">
        <w:rPr>
          <w:rFonts w:eastAsia="Times New Roman" w:cstheme="minorHAnsi"/>
          <w:bCs/>
          <w:smallCaps/>
          <w:color w:val="000000" w:themeColor="text1"/>
          <w:sz w:val="22"/>
          <w:szCs w:val="22"/>
          <w:shd w:val="clear" w:color="auto" w:fill="FFFFFF"/>
          <w:lang w:eastAsia="it-IT"/>
        </w:rPr>
        <w:t xml:space="preserve"> Giuseppe Paradiso Galatioto,</w:t>
      </w:r>
      <w:r w:rsidRPr="002353FE">
        <w:rPr>
          <w:rFonts w:cstheme="minorHAnsi"/>
          <w:b/>
          <w:sz w:val="22"/>
          <w:szCs w:val="22"/>
        </w:rPr>
        <w:t xml:space="preserve"> </w:t>
      </w:r>
      <w:r w:rsidRPr="002353FE">
        <w:rPr>
          <w:rFonts w:cstheme="minorHAnsi"/>
          <w:bCs/>
          <w:sz w:val="22"/>
          <w:szCs w:val="22"/>
        </w:rPr>
        <w:t xml:space="preserve">Università degli Studi dell’Aquila: </w:t>
      </w:r>
      <w:bookmarkStart w:id="0" w:name="_Hlk78537010"/>
      <w:proofErr w:type="spellStart"/>
      <w:r w:rsidRPr="002353FE">
        <w:rPr>
          <w:rFonts w:cstheme="minorHAnsi"/>
          <w:bCs/>
          <w:i/>
          <w:iCs/>
          <w:sz w:val="22"/>
          <w:szCs w:val="22"/>
        </w:rPr>
        <w:t>Hospitali</w:t>
      </w:r>
      <w:proofErr w:type="spellEnd"/>
      <w:r w:rsidRPr="002353FE">
        <w:rPr>
          <w:rFonts w:cstheme="minorHAnsi"/>
          <w:bCs/>
          <w:i/>
          <w:iCs/>
          <w:sz w:val="22"/>
          <w:szCs w:val="22"/>
        </w:rPr>
        <w:t xml:space="preserve"> e Sacre Infermerie: un progetto sanitario tra passato e presente </w:t>
      </w:r>
      <w:r w:rsidRPr="002353FE">
        <w:rPr>
          <w:rFonts w:cstheme="minorHAnsi"/>
          <w:bCs/>
          <w:sz w:val="22"/>
          <w:szCs w:val="22"/>
        </w:rPr>
        <w:t>(</w:t>
      </w:r>
      <w:proofErr w:type="spellStart"/>
      <w:r w:rsidRPr="002353FE">
        <w:rPr>
          <w:rFonts w:cstheme="minorHAnsi"/>
          <w:bCs/>
          <w:i/>
          <w:iCs/>
          <w:sz w:val="22"/>
          <w:szCs w:val="22"/>
        </w:rPr>
        <w:t>Hospitali</w:t>
      </w:r>
      <w:proofErr w:type="spellEnd"/>
      <w:r w:rsidRPr="002353FE">
        <w:rPr>
          <w:rFonts w:cstheme="minorHAnsi"/>
          <w:bCs/>
          <w:i/>
          <w:iCs/>
          <w:sz w:val="22"/>
          <w:szCs w:val="22"/>
        </w:rPr>
        <w:t xml:space="preserve"> and </w:t>
      </w:r>
      <w:proofErr w:type="spellStart"/>
      <w:r w:rsidRPr="002353FE">
        <w:rPr>
          <w:rFonts w:cstheme="minorHAnsi"/>
          <w:bCs/>
          <w:i/>
          <w:iCs/>
          <w:sz w:val="22"/>
          <w:szCs w:val="22"/>
        </w:rPr>
        <w:t>holy</w:t>
      </w:r>
      <w:proofErr w:type="spellEnd"/>
      <w:r w:rsidRPr="002353FE">
        <w:rPr>
          <w:rFonts w:cstheme="minorHAnsi"/>
          <w:bCs/>
          <w:i/>
          <w:iCs/>
          <w:sz w:val="22"/>
          <w:szCs w:val="22"/>
        </w:rPr>
        <w:t xml:space="preserve"> </w:t>
      </w:r>
      <w:proofErr w:type="spellStart"/>
      <w:r w:rsidRPr="002353FE">
        <w:rPr>
          <w:rFonts w:cstheme="minorHAnsi"/>
          <w:bCs/>
          <w:i/>
          <w:iCs/>
          <w:sz w:val="22"/>
          <w:szCs w:val="22"/>
        </w:rPr>
        <w:t>infirmaries:a</w:t>
      </w:r>
      <w:proofErr w:type="spellEnd"/>
      <w:r w:rsidRPr="002353FE">
        <w:rPr>
          <w:rFonts w:cstheme="minorHAnsi"/>
          <w:bCs/>
          <w:i/>
          <w:iCs/>
          <w:sz w:val="22"/>
          <w:szCs w:val="22"/>
        </w:rPr>
        <w:t xml:space="preserve"> health project </w:t>
      </w:r>
      <w:proofErr w:type="spellStart"/>
      <w:r w:rsidRPr="002353FE">
        <w:rPr>
          <w:rFonts w:cstheme="minorHAnsi"/>
          <w:bCs/>
          <w:i/>
          <w:iCs/>
          <w:sz w:val="22"/>
          <w:szCs w:val="22"/>
        </w:rPr>
        <w:t>between</w:t>
      </w:r>
      <w:proofErr w:type="spellEnd"/>
      <w:r w:rsidRPr="002353FE">
        <w:rPr>
          <w:rFonts w:cstheme="minorHAnsi"/>
          <w:bCs/>
          <w:i/>
          <w:iCs/>
          <w:sz w:val="22"/>
          <w:szCs w:val="22"/>
        </w:rPr>
        <w:t xml:space="preserve"> </w:t>
      </w:r>
      <w:proofErr w:type="spellStart"/>
      <w:r w:rsidRPr="002353FE">
        <w:rPr>
          <w:rFonts w:cstheme="minorHAnsi"/>
          <w:bCs/>
          <w:i/>
          <w:iCs/>
          <w:sz w:val="22"/>
          <w:szCs w:val="22"/>
        </w:rPr>
        <w:t>past</w:t>
      </w:r>
      <w:proofErr w:type="spellEnd"/>
      <w:r w:rsidRPr="002353FE">
        <w:rPr>
          <w:rFonts w:cstheme="minorHAnsi"/>
          <w:bCs/>
          <w:i/>
          <w:iCs/>
          <w:sz w:val="22"/>
          <w:szCs w:val="22"/>
        </w:rPr>
        <w:t xml:space="preserve"> and future</w:t>
      </w:r>
      <w:r w:rsidRPr="002353FE">
        <w:rPr>
          <w:rFonts w:cstheme="minorHAnsi"/>
          <w:bCs/>
          <w:sz w:val="22"/>
          <w:szCs w:val="22"/>
        </w:rPr>
        <w:t>)</w:t>
      </w:r>
    </w:p>
    <w:bookmarkEnd w:id="0"/>
    <w:p w14:paraId="58DE6772" w14:textId="77777777" w:rsidR="00E70BC4" w:rsidRPr="002353FE" w:rsidRDefault="00E70BC4" w:rsidP="002353FE">
      <w:pPr>
        <w:pStyle w:val="Paragrafoelenco"/>
        <w:tabs>
          <w:tab w:val="left" w:pos="832"/>
        </w:tabs>
        <w:spacing w:line="360" w:lineRule="auto"/>
        <w:ind w:left="0" w:right="301"/>
        <w:jc w:val="both"/>
        <w:rPr>
          <w:rFonts w:cstheme="minorHAnsi"/>
          <w:bCs/>
          <w:sz w:val="22"/>
          <w:szCs w:val="22"/>
        </w:rPr>
      </w:pPr>
    </w:p>
    <w:p w14:paraId="673378F9" w14:textId="209B2A1F" w:rsidR="00E70BC4" w:rsidRPr="002353FE" w:rsidRDefault="00E70BC4" w:rsidP="002353FE">
      <w:pPr>
        <w:pStyle w:val="Paragrafoelenco"/>
        <w:tabs>
          <w:tab w:val="left" w:pos="832"/>
        </w:tabs>
        <w:spacing w:line="360" w:lineRule="auto"/>
        <w:ind w:left="0" w:right="301"/>
        <w:jc w:val="both"/>
        <w:rPr>
          <w:rFonts w:cstheme="minorHAnsi"/>
          <w:bCs/>
          <w:sz w:val="22"/>
          <w:szCs w:val="22"/>
        </w:rPr>
      </w:pPr>
      <w:r w:rsidRPr="002353FE">
        <w:rPr>
          <w:rFonts w:eastAsia="Times New Roman" w:cstheme="minorHAnsi"/>
          <w:bCs/>
          <w:smallCaps/>
          <w:color w:val="000000" w:themeColor="text1"/>
          <w:sz w:val="22"/>
          <w:szCs w:val="22"/>
          <w:shd w:val="clear" w:color="auto" w:fill="FFFFFF"/>
          <w:lang w:eastAsia="it-IT"/>
        </w:rPr>
        <w:t>9</w:t>
      </w:r>
      <w:r w:rsidR="00B96C04" w:rsidRPr="002353FE">
        <w:rPr>
          <w:rFonts w:eastAsia="Times New Roman" w:cstheme="minorHAnsi"/>
          <w:bCs/>
          <w:smallCaps/>
          <w:color w:val="000000" w:themeColor="text1"/>
          <w:sz w:val="22"/>
          <w:szCs w:val="22"/>
          <w:shd w:val="clear" w:color="auto" w:fill="FFFFFF"/>
          <w:lang w:eastAsia="it-IT"/>
        </w:rPr>
        <w:t>.</w:t>
      </w:r>
      <w:r w:rsidRPr="002353FE">
        <w:rPr>
          <w:rFonts w:eastAsia="Times New Roman" w:cstheme="minorHAnsi"/>
          <w:bCs/>
          <w:smallCaps/>
          <w:color w:val="000000" w:themeColor="text1"/>
          <w:sz w:val="22"/>
          <w:szCs w:val="22"/>
          <w:shd w:val="clear" w:color="auto" w:fill="FFFFFF"/>
          <w:lang w:eastAsia="it-IT"/>
        </w:rPr>
        <w:t>40</w:t>
      </w:r>
      <w:r w:rsidR="00B96C04" w:rsidRPr="002353FE">
        <w:rPr>
          <w:rFonts w:eastAsia="Times New Roman" w:cstheme="minorHAnsi"/>
          <w:bCs/>
          <w:smallCaps/>
          <w:color w:val="000000" w:themeColor="text1"/>
          <w:sz w:val="22"/>
          <w:szCs w:val="22"/>
          <w:shd w:val="clear" w:color="auto" w:fill="FFFFFF"/>
          <w:lang w:eastAsia="it-IT"/>
        </w:rPr>
        <w:t>:</w:t>
      </w:r>
      <w:r w:rsidRPr="002353FE">
        <w:rPr>
          <w:rFonts w:eastAsia="Times New Roman" w:cstheme="minorHAnsi"/>
          <w:bCs/>
          <w:smallCaps/>
          <w:color w:val="000000" w:themeColor="text1"/>
          <w:sz w:val="22"/>
          <w:szCs w:val="22"/>
          <w:shd w:val="clear" w:color="auto" w:fill="FFFFFF"/>
          <w:lang w:eastAsia="it-IT"/>
        </w:rPr>
        <w:t xml:space="preserve"> Salvatore Squarcione, </w:t>
      </w:r>
      <w:r w:rsidR="00FA16B4" w:rsidRPr="002353FE">
        <w:rPr>
          <w:rFonts w:eastAsia="Times New Roman" w:cstheme="minorHAnsi"/>
          <w:bCs/>
          <w:color w:val="000000" w:themeColor="text1"/>
          <w:sz w:val="22"/>
          <w:szCs w:val="22"/>
          <w:shd w:val="clear" w:color="auto" w:fill="FFFFFF"/>
          <w:lang w:eastAsia="it-IT"/>
        </w:rPr>
        <w:t>già Direttore delle Malattie Infettive del Ministero della Salute</w:t>
      </w:r>
      <w:r w:rsidRPr="002353FE">
        <w:rPr>
          <w:rFonts w:eastAsia="Times New Roman" w:cstheme="minorHAnsi"/>
          <w:bCs/>
          <w:smallCaps/>
          <w:color w:val="000000" w:themeColor="text1"/>
          <w:sz w:val="22"/>
          <w:szCs w:val="22"/>
          <w:shd w:val="clear" w:color="auto" w:fill="FFFFFF"/>
          <w:lang w:eastAsia="it-IT"/>
        </w:rPr>
        <w:t xml:space="preserve">: </w:t>
      </w:r>
      <w:r w:rsidRPr="002353FE">
        <w:rPr>
          <w:rFonts w:cstheme="minorHAnsi"/>
          <w:bCs/>
          <w:i/>
          <w:iCs/>
          <w:sz w:val="22"/>
          <w:szCs w:val="22"/>
        </w:rPr>
        <w:t xml:space="preserve">Rifugiati e accoglienza: la risposta sanitaria e le problematiche sociali </w:t>
      </w:r>
      <w:r w:rsidRPr="002353FE">
        <w:rPr>
          <w:rFonts w:cstheme="minorHAnsi"/>
          <w:bCs/>
          <w:sz w:val="22"/>
          <w:szCs w:val="22"/>
        </w:rPr>
        <w:t>(</w:t>
      </w:r>
      <w:proofErr w:type="spellStart"/>
      <w:r w:rsidRPr="002353FE">
        <w:rPr>
          <w:rFonts w:cstheme="minorHAnsi"/>
          <w:bCs/>
          <w:i/>
          <w:iCs/>
          <w:sz w:val="22"/>
          <w:szCs w:val="22"/>
        </w:rPr>
        <w:t>Refugees</w:t>
      </w:r>
      <w:proofErr w:type="spellEnd"/>
      <w:r w:rsidRPr="002353FE">
        <w:rPr>
          <w:rFonts w:cstheme="minorHAnsi"/>
          <w:bCs/>
          <w:i/>
          <w:iCs/>
          <w:sz w:val="22"/>
          <w:szCs w:val="22"/>
        </w:rPr>
        <w:t xml:space="preserve"> and </w:t>
      </w:r>
      <w:proofErr w:type="spellStart"/>
      <w:r w:rsidRPr="002353FE">
        <w:rPr>
          <w:rFonts w:cstheme="minorHAnsi"/>
          <w:bCs/>
          <w:i/>
          <w:iCs/>
          <w:sz w:val="22"/>
          <w:szCs w:val="22"/>
        </w:rPr>
        <w:t>hospitality</w:t>
      </w:r>
      <w:proofErr w:type="spellEnd"/>
      <w:r w:rsidRPr="002353FE">
        <w:rPr>
          <w:rFonts w:cstheme="minorHAnsi"/>
          <w:bCs/>
          <w:i/>
          <w:iCs/>
          <w:sz w:val="22"/>
          <w:szCs w:val="22"/>
        </w:rPr>
        <w:t xml:space="preserve">: the health </w:t>
      </w:r>
      <w:proofErr w:type="spellStart"/>
      <w:r w:rsidRPr="002353FE">
        <w:rPr>
          <w:rFonts w:cstheme="minorHAnsi"/>
          <w:bCs/>
          <w:i/>
          <w:iCs/>
          <w:sz w:val="22"/>
          <w:szCs w:val="22"/>
        </w:rPr>
        <w:t>response</w:t>
      </w:r>
      <w:proofErr w:type="spellEnd"/>
      <w:r w:rsidRPr="002353FE">
        <w:rPr>
          <w:rFonts w:cstheme="minorHAnsi"/>
          <w:bCs/>
          <w:i/>
          <w:iCs/>
          <w:sz w:val="22"/>
          <w:szCs w:val="22"/>
        </w:rPr>
        <w:t xml:space="preserve"> ad social </w:t>
      </w:r>
      <w:proofErr w:type="spellStart"/>
      <w:r w:rsidRPr="002353FE">
        <w:rPr>
          <w:rFonts w:cstheme="minorHAnsi"/>
          <w:bCs/>
          <w:i/>
          <w:iCs/>
          <w:sz w:val="22"/>
          <w:szCs w:val="22"/>
        </w:rPr>
        <w:t>problems</w:t>
      </w:r>
      <w:proofErr w:type="spellEnd"/>
      <w:r w:rsidRPr="002353FE">
        <w:rPr>
          <w:rFonts w:cstheme="minorHAnsi"/>
          <w:bCs/>
          <w:sz w:val="22"/>
          <w:szCs w:val="22"/>
        </w:rPr>
        <w:t>)</w:t>
      </w:r>
    </w:p>
    <w:p w14:paraId="3CB4CC43" w14:textId="77777777" w:rsidR="00E70BC4" w:rsidRPr="002353FE" w:rsidRDefault="00E70BC4" w:rsidP="002353FE">
      <w:pPr>
        <w:pStyle w:val="Paragrafoelenco"/>
        <w:tabs>
          <w:tab w:val="left" w:pos="832"/>
        </w:tabs>
        <w:spacing w:line="360" w:lineRule="auto"/>
        <w:ind w:left="0" w:right="301"/>
        <w:jc w:val="both"/>
        <w:rPr>
          <w:rFonts w:cstheme="minorHAnsi"/>
          <w:bCs/>
          <w:sz w:val="22"/>
          <w:szCs w:val="22"/>
        </w:rPr>
      </w:pPr>
    </w:p>
    <w:p w14:paraId="7F0CFE14" w14:textId="07C05BEB" w:rsidR="00E70BC4" w:rsidRPr="002353FE" w:rsidRDefault="00E70BC4" w:rsidP="002353FE">
      <w:pPr>
        <w:pStyle w:val="Paragrafoelenco"/>
        <w:tabs>
          <w:tab w:val="left" w:pos="832"/>
        </w:tabs>
        <w:spacing w:line="360" w:lineRule="auto"/>
        <w:ind w:left="0" w:right="301"/>
        <w:jc w:val="both"/>
        <w:rPr>
          <w:rFonts w:cstheme="minorHAnsi"/>
          <w:bCs/>
          <w:sz w:val="22"/>
          <w:szCs w:val="22"/>
        </w:rPr>
      </w:pPr>
      <w:r w:rsidRPr="002353FE">
        <w:rPr>
          <w:rFonts w:eastAsia="Times New Roman" w:cstheme="minorHAnsi"/>
          <w:bCs/>
          <w:smallCaps/>
          <w:color w:val="000000" w:themeColor="text1"/>
          <w:sz w:val="22"/>
          <w:szCs w:val="22"/>
          <w:shd w:val="clear" w:color="auto" w:fill="FFFFFF"/>
          <w:lang w:eastAsia="it-IT"/>
        </w:rPr>
        <w:t>10</w:t>
      </w:r>
      <w:r w:rsidR="00A44505" w:rsidRPr="002353FE">
        <w:rPr>
          <w:rFonts w:eastAsia="Times New Roman" w:cstheme="minorHAnsi"/>
          <w:bCs/>
          <w:smallCaps/>
          <w:color w:val="000000" w:themeColor="text1"/>
          <w:sz w:val="22"/>
          <w:szCs w:val="22"/>
          <w:shd w:val="clear" w:color="auto" w:fill="FFFFFF"/>
          <w:lang w:eastAsia="it-IT"/>
        </w:rPr>
        <w:t>.</w:t>
      </w:r>
      <w:r w:rsidRPr="002353FE">
        <w:rPr>
          <w:rFonts w:eastAsia="Times New Roman" w:cstheme="minorHAnsi"/>
          <w:bCs/>
          <w:smallCaps/>
          <w:color w:val="000000" w:themeColor="text1"/>
          <w:sz w:val="22"/>
          <w:szCs w:val="22"/>
          <w:shd w:val="clear" w:color="auto" w:fill="FFFFFF"/>
          <w:lang w:eastAsia="it-IT"/>
        </w:rPr>
        <w:t>00</w:t>
      </w:r>
      <w:r w:rsidR="00A44505" w:rsidRPr="002353FE">
        <w:rPr>
          <w:rFonts w:eastAsia="Times New Roman" w:cstheme="minorHAnsi"/>
          <w:bCs/>
          <w:smallCaps/>
          <w:color w:val="000000" w:themeColor="text1"/>
          <w:sz w:val="22"/>
          <w:szCs w:val="22"/>
          <w:shd w:val="clear" w:color="auto" w:fill="FFFFFF"/>
          <w:lang w:eastAsia="it-IT"/>
        </w:rPr>
        <w:t>:</w:t>
      </w:r>
      <w:r w:rsidRPr="002353FE">
        <w:rPr>
          <w:rFonts w:eastAsia="Times New Roman" w:cstheme="minorHAnsi"/>
          <w:bCs/>
          <w:smallCaps/>
          <w:color w:val="000000" w:themeColor="text1"/>
          <w:sz w:val="22"/>
          <w:szCs w:val="22"/>
          <w:shd w:val="clear" w:color="auto" w:fill="FFFFFF"/>
          <w:lang w:eastAsia="it-IT"/>
        </w:rPr>
        <w:t xml:space="preserve"> Mauro </w:t>
      </w:r>
      <w:proofErr w:type="spellStart"/>
      <w:r w:rsidRPr="002353FE">
        <w:rPr>
          <w:rFonts w:eastAsia="Times New Roman" w:cstheme="minorHAnsi"/>
          <w:bCs/>
          <w:smallCaps/>
          <w:color w:val="000000" w:themeColor="text1"/>
          <w:sz w:val="22"/>
          <w:szCs w:val="22"/>
          <w:shd w:val="clear" w:color="auto" w:fill="FFFFFF"/>
          <w:lang w:eastAsia="it-IT"/>
        </w:rPr>
        <w:t>Casinghini</w:t>
      </w:r>
      <w:proofErr w:type="spellEnd"/>
      <w:r w:rsidRPr="002353FE">
        <w:rPr>
          <w:rFonts w:eastAsia="Times New Roman" w:cstheme="minorHAnsi"/>
          <w:bCs/>
          <w:smallCaps/>
          <w:color w:val="000000" w:themeColor="text1"/>
          <w:sz w:val="22"/>
          <w:szCs w:val="22"/>
          <w:shd w:val="clear" w:color="auto" w:fill="FFFFFF"/>
          <w:lang w:eastAsia="it-IT"/>
        </w:rPr>
        <w:t xml:space="preserve">, </w:t>
      </w:r>
      <w:r w:rsidRPr="002353FE">
        <w:rPr>
          <w:rFonts w:cstheme="minorHAnsi"/>
          <w:bCs/>
          <w:sz w:val="22"/>
          <w:szCs w:val="22"/>
        </w:rPr>
        <w:t>Agenzia di Protezione Civile</w:t>
      </w:r>
      <w:r w:rsidR="00A44505" w:rsidRPr="002353FE">
        <w:rPr>
          <w:rFonts w:cstheme="minorHAnsi"/>
          <w:bCs/>
          <w:sz w:val="22"/>
          <w:szCs w:val="22"/>
        </w:rPr>
        <w:t xml:space="preserve"> – </w:t>
      </w:r>
      <w:r w:rsidRPr="002353FE">
        <w:rPr>
          <w:rFonts w:cstheme="minorHAnsi"/>
          <w:bCs/>
          <w:sz w:val="22"/>
          <w:szCs w:val="22"/>
        </w:rPr>
        <w:t>Regione Abruzzo</w:t>
      </w:r>
      <w:r w:rsidRPr="002353FE">
        <w:rPr>
          <w:rFonts w:eastAsia="Times New Roman" w:cstheme="minorHAnsi"/>
          <w:bCs/>
          <w:smallCaps/>
          <w:color w:val="000000" w:themeColor="text1"/>
          <w:sz w:val="22"/>
          <w:szCs w:val="22"/>
          <w:shd w:val="clear" w:color="auto" w:fill="FFFFFF"/>
          <w:lang w:eastAsia="it-IT"/>
        </w:rPr>
        <w:t xml:space="preserve">: </w:t>
      </w:r>
      <w:r w:rsidRPr="002353FE">
        <w:rPr>
          <w:rFonts w:cstheme="minorHAnsi"/>
          <w:bCs/>
          <w:i/>
          <w:iCs/>
          <w:sz w:val="22"/>
          <w:szCs w:val="22"/>
        </w:rPr>
        <w:t>Il primo soccorso sanitario in mare: un elemento tutt</w:t>
      </w:r>
      <w:r w:rsidR="00D73404" w:rsidRPr="002353FE">
        <w:rPr>
          <w:rFonts w:cstheme="minorHAnsi"/>
          <w:bCs/>
          <w:i/>
          <w:iCs/>
          <w:sz w:val="22"/>
          <w:szCs w:val="22"/>
        </w:rPr>
        <w:t>’</w:t>
      </w:r>
      <w:r w:rsidRPr="002353FE">
        <w:rPr>
          <w:rFonts w:cstheme="minorHAnsi"/>
          <w:bCs/>
          <w:i/>
          <w:iCs/>
          <w:sz w:val="22"/>
          <w:szCs w:val="22"/>
        </w:rPr>
        <w:t xml:space="preserve">altro che scontato </w:t>
      </w:r>
      <w:r w:rsidRPr="002353FE">
        <w:rPr>
          <w:rFonts w:cstheme="minorHAnsi"/>
          <w:bCs/>
          <w:sz w:val="22"/>
          <w:szCs w:val="22"/>
        </w:rPr>
        <w:t>(</w:t>
      </w:r>
      <w:r w:rsidRPr="002353FE">
        <w:rPr>
          <w:rFonts w:cstheme="minorHAnsi"/>
          <w:bCs/>
          <w:i/>
          <w:iCs/>
          <w:sz w:val="22"/>
          <w:szCs w:val="22"/>
        </w:rPr>
        <w:t xml:space="preserve">First </w:t>
      </w:r>
      <w:proofErr w:type="spellStart"/>
      <w:r w:rsidRPr="002353FE">
        <w:rPr>
          <w:rFonts w:cstheme="minorHAnsi"/>
          <w:bCs/>
          <w:i/>
          <w:iCs/>
          <w:sz w:val="22"/>
          <w:szCs w:val="22"/>
        </w:rPr>
        <w:t>medical</w:t>
      </w:r>
      <w:proofErr w:type="spellEnd"/>
      <w:r w:rsidRPr="002353FE">
        <w:rPr>
          <w:rFonts w:cstheme="minorHAnsi"/>
          <w:bCs/>
          <w:i/>
          <w:iCs/>
          <w:sz w:val="22"/>
          <w:szCs w:val="22"/>
        </w:rPr>
        <w:t xml:space="preserve"> </w:t>
      </w:r>
      <w:proofErr w:type="spellStart"/>
      <w:r w:rsidRPr="002353FE">
        <w:rPr>
          <w:rFonts w:cstheme="minorHAnsi"/>
          <w:bCs/>
          <w:i/>
          <w:iCs/>
          <w:sz w:val="22"/>
          <w:szCs w:val="22"/>
        </w:rPr>
        <w:t>aid</w:t>
      </w:r>
      <w:proofErr w:type="spellEnd"/>
      <w:r w:rsidRPr="002353FE">
        <w:rPr>
          <w:rFonts w:cstheme="minorHAnsi"/>
          <w:bCs/>
          <w:i/>
          <w:iCs/>
          <w:sz w:val="22"/>
          <w:szCs w:val="22"/>
        </w:rPr>
        <w:t xml:space="preserve"> </w:t>
      </w:r>
      <w:proofErr w:type="spellStart"/>
      <w:r w:rsidRPr="002353FE">
        <w:rPr>
          <w:rFonts w:cstheme="minorHAnsi"/>
          <w:bCs/>
          <w:i/>
          <w:iCs/>
          <w:sz w:val="22"/>
          <w:szCs w:val="22"/>
        </w:rPr>
        <w:t>at</w:t>
      </w:r>
      <w:proofErr w:type="spellEnd"/>
      <w:r w:rsidRPr="002353FE">
        <w:rPr>
          <w:rFonts w:cstheme="minorHAnsi"/>
          <w:bCs/>
          <w:i/>
          <w:iCs/>
          <w:sz w:val="22"/>
          <w:szCs w:val="22"/>
        </w:rPr>
        <w:t xml:space="preserve"> </w:t>
      </w:r>
      <w:proofErr w:type="spellStart"/>
      <w:r w:rsidRPr="002353FE">
        <w:rPr>
          <w:rFonts w:cstheme="minorHAnsi"/>
          <w:bCs/>
          <w:i/>
          <w:iCs/>
          <w:sz w:val="22"/>
          <w:szCs w:val="22"/>
        </w:rPr>
        <w:t>sea</w:t>
      </w:r>
      <w:proofErr w:type="spellEnd"/>
      <w:r w:rsidRPr="002353FE">
        <w:rPr>
          <w:rFonts w:cstheme="minorHAnsi"/>
          <w:bCs/>
          <w:i/>
          <w:iCs/>
          <w:sz w:val="22"/>
          <w:szCs w:val="22"/>
        </w:rPr>
        <w:t xml:space="preserve">: </w:t>
      </w:r>
      <w:proofErr w:type="spellStart"/>
      <w:r w:rsidRPr="002353FE">
        <w:rPr>
          <w:rFonts w:cstheme="minorHAnsi"/>
          <w:bCs/>
          <w:i/>
          <w:iCs/>
          <w:sz w:val="22"/>
          <w:szCs w:val="22"/>
        </w:rPr>
        <w:t>something</w:t>
      </w:r>
      <w:proofErr w:type="spellEnd"/>
      <w:r w:rsidRPr="002353FE">
        <w:rPr>
          <w:rFonts w:cstheme="minorHAnsi"/>
          <w:bCs/>
          <w:i/>
          <w:iCs/>
          <w:sz w:val="22"/>
          <w:szCs w:val="22"/>
        </w:rPr>
        <w:t xml:space="preserve"> </w:t>
      </w:r>
      <w:proofErr w:type="spellStart"/>
      <w:r w:rsidRPr="002353FE">
        <w:rPr>
          <w:rFonts w:cstheme="minorHAnsi"/>
          <w:bCs/>
          <w:i/>
          <w:iCs/>
          <w:sz w:val="22"/>
          <w:szCs w:val="22"/>
        </w:rPr>
        <w:t>that</w:t>
      </w:r>
      <w:proofErr w:type="spellEnd"/>
      <w:r w:rsidRPr="002353FE">
        <w:rPr>
          <w:rFonts w:cstheme="minorHAnsi"/>
          <w:bCs/>
          <w:i/>
          <w:iCs/>
          <w:sz w:val="22"/>
          <w:szCs w:val="22"/>
        </w:rPr>
        <w:t xml:space="preserve"> </w:t>
      </w:r>
      <w:proofErr w:type="spellStart"/>
      <w:r w:rsidRPr="002353FE">
        <w:rPr>
          <w:rFonts w:cstheme="minorHAnsi"/>
          <w:bCs/>
          <w:i/>
          <w:iCs/>
          <w:sz w:val="22"/>
          <w:szCs w:val="22"/>
        </w:rPr>
        <w:t>is</w:t>
      </w:r>
      <w:proofErr w:type="spellEnd"/>
      <w:r w:rsidRPr="002353FE">
        <w:rPr>
          <w:rFonts w:cstheme="minorHAnsi"/>
          <w:bCs/>
          <w:i/>
          <w:iCs/>
          <w:sz w:val="22"/>
          <w:szCs w:val="22"/>
        </w:rPr>
        <w:t xml:space="preserve"> far from </w:t>
      </w:r>
      <w:proofErr w:type="spellStart"/>
      <w:r w:rsidRPr="002353FE">
        <w:rPr>
          <w:rFonts w:cstheme="minorHAnsi"/>
          <w:bCs/>
          <w:i/>
          <w:iCs/>
          <w:sz w:val="22"/>
          <w:szCs w:val="22"/>
        </w:rPr>
        <w:t>obvious</w:t>
      </w:r>
      <w:proofErr w:type="spellEnd"/>
      <w:r w:rsidRPr="002353FE">
        <w:rPr>
          <w:rFonts w:cstheme="minorHAnsi"/>
          <w:bCs/>
          <w:sz w:val="22"/>
          <w:szCs w:val="22"/>
        </w:rPr>
        <w:t>)</w:t>
      </w:r>
    </w:p>
    <w:p w14:paraId="3855A10A" w14:textId="0D9A5558" w:rsidR="00E70BC4" w:rsidRPr="002353FE" w:rsidRDefault="00E70BC4" w:rsidP="002353F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985261C" w14:textId="05207B98" w:rsidR="008665B1" w:rsidRPr="0033140F" w:rsidRDefault="008665B1" w:rsidP="002353FE">
      <w:pPr>
        <w:pStyle w:val="Paragrafoelenco"/>
        <w:spacing w:line="360" w:lineRule="auto"/>
        <w:ind w:left="0" w:right="220"/>
        <w:jc w:val="both"/>
        <w:rPr>
          <w:rFonts w:cstheme="minorHAnsi"/>
          <w:bCs/>
          <w:smallCaps/>
          <w:color w:val="000000" w:themeColor="text1"/>
          <w:sz w:val="22"/>
          <w:szCs w:val="22"/>
          <w:shd w:val="clear" w:color="auto" w:fill="FFFFFF"/>
        </w:rPr>
      </w:pPr>
      <w:r w:rsidRPr="002353FE">
        <w:rPr>
          <w:rFonts w:cstheme="minorHAnsi"/>
          <w:sz w:val="22"/>
          <w:szCs w:val="22"/>
        </w:rPr>
        <w:t>10.20</w:t>
      </w:r>
      <w:r w:rsidR="0033140F">
        <w:rPr>
          <w:rFonts w:cstheme="minorHAnsi"/>
          <w:sz w:val="22"/>
          <w:szCs w:val="22"/>
        </w:rPr>
        <w:t>:</w:t>
      </w:r>
      <w:r w:rsidRPr="002353FE">
        <w:rPr>
          <w:rFonts w:cstheme="minorHAnsi"/>
          <w:sz w:val="22"/>
          <w:szCs w:val="22"/>
        </w:rPr>
        <w:t xml:space="preserve"> </w:t>
      </w:r>
      <w:r w:rsidRPr="002353FE">
        <w:rPr>
          <w:rFonts w:cstheme="minorHAnsi"/>
          <w:bCs/>
          <w:i/>
          <w:iCs/>
          <w:sz w:val="22"/>
          <w:szCs w:val="22"/>
        </w:rPr>
        <w:t>Discussione</w:t>
      </w:r>
      <w:r w:rsidR="0033140F">
        <w:rPr>
          <w:rFonts w:cstheme="minorHAnsi"/>
          <w:bCs/>
          <w:sz w:val="22"/>
          <w:szCs w:val="22"/>
        </w:rPr>
        <w:t xml:space="preserve"> (</w:t>
      </w:r>
      <w:proofErr w:type="spellStart"/>
      <w:r w:rsidR="0033140F" w:rsidRPr="00200635">
        <w:rPr>
          <w:rFonts w:cstheme="minorHAnsi"/>
          <w:bCs/>
          <w:i/>
          <w:iCs/>
          <w:sz w:val="22"/>
          <w:szCs w:val="22"/>
        </w:rPr>
        <w:t>Discussion</w:t>
      </w:r>
      <w:proofErr w:type="spellEnd"/>
      <w:r w:rsidR="0033140F">
        <w:rPr>
          <w:rFonts w:cstheme="minorHAnsi"/>
          <w:bCs/>
          <w:sz w:val="22"/>
          <w:szCs w:val="22"/>
        </w:rPr>
        <w:t>)</w:t>
      </w:r>
    </w:p>
    <w:p w14:paraId="74C8CD6F" w14:textId="71F50C2A" w:rsidR="008665B1" w:rsidRPr="002353FE" w:rsidRDefault="008665B1" w:rsidP="002353F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7B7FFB" w14:textId="10894F56" w:rsidR="005B70D5" w:rsidRPr="002353FE" w:rsidRDefault="005B70D5" w:rsidP="002353F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EB55567" w14:textId="77777777" w:rsidR="008665B1" w:rsidRPr="002353FE" w:rsidRDefault="008665B1" w:rsidP="002353F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B93BB4" w14:textId="7042F5EB" w:rsidR="00E70BC4" w:rsidRPr="002353FE" w:rsidRDefault="00C615E6" w:rsidP="002353FE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353FE">
        <w:rPr>
          <w:rFonts w:asciiTheme="minorHAnsi" w:hAnsiTheme="minorHAnsi" w:cstheme="minorHAnsi"/>
          <w:b/>
          <w:bCs/>
          <w:sz w:val="22"/>
          <w:szCs w:val="22"/>
        </w:rPr>
        <w:lastRenderedPageBreak/>
        <w:t>10</w:t>
      </w:r>
      <w:r w:rsidR="00936319" w:rsidRPr="002353FE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8665B1" w:rsidRPr="002353FE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936319" w:rsidRPr="002353FE">
        <w:rPr>
          <w:rFonts w:asciiTheme="minorHAnsi" w:hAnsiTheme="minorHAnsi" w:cstheme="minorHAnsi"/>
          <w:b/>
          <w:bCs/>
          <w:sz w:val="22"/>
          <w:szCs w:val="22"/>
        </w:rPr>
        <w:t>0:</w:t>
      </w:r>
      <w:r w:rsidRPr="002353F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B70D5" w:rsidRPr="002353FE">
        <w:rPr>
          <w:rFonts w:asciiTheme="minorHAnsi" w:hAnsiTheme="minorHAnsi" w:cstheme="minorHAnsi"/>
          <w:b/>
          <w:bCs/>
          <w:sz w:val="22"/>
          <w:szCs w:val="22"/>
        </w:rPr>
        <w:t>RESILIENZA E INNOVAZIONE</w:t>
      </w:r>
    </w:p>
    <w:p w14:paraId="4F35A983" w14:textId="5BB58B09" w:rsidR="00300189" w:rsidRPr="0033140F" w:rsidRDefault="00D73404" w:rsidP="002353FE">
      <w:pPr>
        <w:spacing w:line="360" w:lineRule="auto"/>
        <w:jc w:val="both"/>
        <w:rPr>
          <w:rFonts w:asciiTheme="minorHAnsi" w:hAnsiTheme="minorHAnsi" w:cstheme="minorHAnsi"/>
        </w:rPr>
      </w:pPr>
      <w:r w:rsidRPr="0033140F">
        <w:rPr>
          <w:rFonts w:asciiTheme="minorHAnsi" w:hAnsiTheme="minorHAnsi" w:cstheme="minorHAnsi"/>
          <w:u w:val="single"/>
        </w:rPr>
        <w:t>MODERANO</w:t>
      </w:r>
      <w:r w:rsidRPr="0033140F">
        <w:rPr>
          <w:rFonts w:asciiTheme="minorHAnsi" w:hAnsiTheme="minorHAnsi" w:cstheme="minorHAnsi"/>
        </w:rPr>
        <w:t xml:space="preserve">: </w:t>
      </w:r>
      <w:r w:rsidR="006345F9" w:rsidRPr="0033140F">
        <w:rPr>
          <w:rFonts w:asciiTheme="minorHAnsi" w:hAnsiTheme="minorHAnsi" w:cstheme="minorHAnsi"/>
          <w:bCs/>
          <w:smallCaps/>
          <w:color w:val="000000" w:themeColor="text1"/>
          <w:shd w:val="clear" w:color="auto" w:fill="FFFFFF"/>
        </w:rPr>
        <w:t>Lia Ginaldi</w:t>
      </w:r>
      <w:r w:rsidR="006345F9" w:rsidRPr="0033140F">
        <w:rPr>
          <w:rFonts w:asciiTheme="minorHAnsi" w:hAnsiTheme="minorHAnsi" w:cstheme="minorHAnsi"/>
        </w:rPr>
        <w:t>, Università degli Studi dell’Aquila</w:t>
      </w:r>
      <w:r w:rsidRPr="0033140F">
        <w:rPr>
          <w:rFonts w:asciiTheme="minorHAnsi" w:hAnsiTheme="minorHAnsi" w:cstheme="minorHAnsi"/>
        </w:rPr>
        <w:t xml:space="preserve">, e </w:t>
      </w:r>
      <w:r w:rsidR="00143650" w:rsidRPr="0033140F">
        <w:rPr>
          <w:rFonts w:asciiTheme="minorHAnsi" w:hAnsiTheme="minorHAnsi" w:cstheme="minorHAnsi"/>
          <w:bCs/>
          <w:smallCaps/>
          <w:color w:val="000000" w:themeColor="text1"/>
          <w:shd w:val="clear" w:color="auto" w:fill="FFFFFF"/>
        </w:rPr>
        <w:t xml:space="preserve">Jacopo </w:t>
      </w:r>
      <w:proofErr w:type="spellStart"/>
      <w:r w:rsidR="00143650" w:rsidRPr="0033140F">
        <w:rPr>
          <w:rFonts w:asciiTheme="minorHAnsi" w:hAnsiTheme="minorHAnsi" w:cstheme="minorHAnsi"/>
          <w:bCs/>
          <w:smallCaps/>
          <w:color w:val="000000" w:themeColor="text1"/>
          <w:shd w:val="clear" w:color="auto" w:fill="FFFFFF"/>
        </w:rPr>
        <w:t>Vecchiet</w:t>
      </w:r>
      <w:proofErr w:type="spellEnd"/>
      <w:r w:rsidR="00697568" w:rsidRPr="0033140F">
        <w:rPr>
          <w:rFonts w:asciiTheme="minorHAnsi" w:hAnsiTheme="minorHAnsi" w:cstheme="minorHAnsi"/>
        </w:rPr>
        <w:t xml:space="preserve">, </w:t>
      </w:r>
      <w:r w:rsidR="00143650" w:rsidRPr="0033140F">
        <w:rPr>
          <w:rFonts w:asciiTheme="minorHAnsi" w:hAnsiTheme="minorHAnsi" w:cstheme="minorHAnsi"/>
        </w:rPr>
        <w:t>Università degli Studi “G. d’Annunzio” di Chieti-Pescara</w:t>
      </w:r>
      <w:bookmarkStart w:id="1" w:name="_Hlk74150330"/>
    </w:p>
    <w:p w14:paraId="5EA3BCE6" w14:textId="77777777" w:rsidR="005B70D5" w:rsidRPr="002353FE" w:rsidRDefault="005B70D5" w:rsidP="002353F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D6213FE" w14:textId="64D3715C" w:rsidR="002673EB" w:rsidRPr="002353FE" w:rsidRDefault="008665B1" w:rsidP="002353FE">
      <w:pPr>
        <w:pStyle w:val="Paragrafoelenco"/>
        <w:tabs>
          <w:tab w:val="left" w:pos="832"/>
        </w:tabs>
        <w:spacing w:line="360" w:lineRule="auto"/>
        <w:ind w:left="0" w:right="220"/>
        <w:jc w:val="both"/>
        <w:rPr>
          <w:rFonts w:cstheme="minorHAnsi"/>
          <w:color w:val="000000" w:themeColor="text1"/>
          <w:sz w:val="22"/>
          <w:szCs w:val="22"/>
        </w:rPr>
      </w:pPr>
      <w:r w:rsidRPr="002353FE">
        <w:rPr>
          <w:rFonts w:eastAsia="Times New Roman" w:cstheme="minorHAnsi"/>
          <w:bCs/>
          <w:smallCaps/>
          <w:color w:val="000000" w:themeColor="text1"/>
          <w:sz w:val="22"/>
          <w:szCs w:val="22"/>
          <w:shd w:val="clear" w:color="auto" w:fill="FFFFFF"/>
          <w:lang w:eastAsia="it-IT"/>
        </w:rPr>
        <w:t>10.3</w:t>
      </w:r>
      <w:r w:rsidR="002673EB" w:rsidRPr="002353FE">
        <w:rPr>
          <w:rFonts w:eastAsia="Times New Roman" w:cstheme="minorHAnsi"/>
          <w:bCs/>
          <w:smallCaps/>
          <w:color w:val="000000" w:themeColor="text1"/>
          <w:sz w:val="22"/>
          <w:szCs w:val="22"/>
          <w:shd w:val="clear" w:color="auto" w:fill="FFFFFF"/>
          <w:lang w:eastAsia="it-IT"/>
        </w:rPr>
        <w:t>0: Gaetano Paludetti,</w:t>
      </w:r>
      <w:r w:rsidR="002673EB" w:rsidRPr="002353FE">
        <w:rPr>
          <w:rFonts w:cstheme="minorHAnsi"/>
          <w:b/>
          <w:sz w:val="22"/>
          <w:szCs w:val="22"/>
        </w:rPr>
        <w:t xml:space="preserve"> </w:t>
      </w:r>
      <w:r w:rsidR="002673EB" w:rsidRPr="002353FE">
        <w:rPr>
          <w:rFonts w:cstheme="minorHAnsi"/>
          <w:bCs/>
          <w:sz w:val="22"/>
          <w:szCs w:val="22"/>
        </w:rPr>
        <w:t>Università Cattolica del Sacro Cuore</w:t>
      </w:r>
      <w:r w:rsidR="00D73404" w:rsidRPr="002353FE">
        <w:rPr>
          <w:rFonts w:cstheme="minorHAnsi"/>
          <w:bCs/>
          <w:sz w:val="22"/>
          <w:szCs w:val="22"/>
        </w:rPr>
        <w:t xml:space="preserve"> –</w:t>
      </w:r>
      <w:r w:rsidR="002673EB" w:rsidRPr="002353FE">
        <w:rPr>
          <w:rFonts w:cstheme="minorHAnsi"/>
          <w:bCs/>
          <w:sz w:val="22"/>
          <w:szCs w:val="22"/>
        </w:rPr>
        <w:t xml:space="preserve"> Roma:</w:t>
      </w:r>
      <w:r w:rsidR="002673EB" w:rsidRPr="002353FE">
        <w:rPr>
          <w:rFonts w:cstheme="minorHAnsi"/>
          <w:b/>
          <w:sz w:val="22"/>
          <w:szCs w:val="22"/>
        </w:rPr>
        <w:t xml:space="preserve"> </w:t>
      </w:r>
      <w:r w:rsidR="002673EB" w:rsidRPr="002353FE">
        <w:rPr>
          <w:rFonts w:cstheme="minorHAnsi"/>
          <w:bCs/>
          <w:i/>
          <w:iCs/>
          <w:sz w:val="22"/>
          <w:szCs w:val="22"/>
        </w:rPr>
        <w:t xml:space="preserve">Resilienza in sanità </w:t>
      </w:r>
      <w:r w:rsidR="002673EB" w:rsidRPr="002353FE">
        <w:rPr>
          <w:rFonts w:cstheme="minorHAnsi"/>
          <w:bCs/>
          <w:sz w:val="22"/>
          <w:szCs w:val="22"/>
        </w:rPr>
        <w:t>(</w:t>
      </w:r>
      <w:proofErr w:type="spellStart"/>
      <w:r w:rsidR="002673EB" w:rsidRPr="002353FE">
        <w:rPr>
          <w:rFonts w:cstheme="minorHAnsi"/>
          <w:bCs/>
          <w:i/>
          <w:iCs/>
          <w:sz w:val="22"/>
          <w:szCs w:val="22"/>
        </w:rPr>
        <w:t>Resilience</w:t>
      </w:r>
      <w:proofErr w:type="spellEnd"/>
      <w:r w:rsidR="002673EB" w:rsidRPr="002353FE">
        <w:rPr>
          <w:rFonts w:cstheme="minorHAnsi"/>
          <w:bCs/>
          <w:i/>
          <w:iCs/>
          <w:sz w:val="22"/>
          <w:szCs w:val="22"/>
        </w:rPr>
        <w:t xml:space="preserve"> in health care</w:t>
      </w:r>
      <w:r w:rsidR="002673EB" w:rsidRPr="002353FE">
        <w:rPr>
          <w:rFonts w:cstheme="minorHAnsi"/>
          <w:bCs/>
          <w:sz w:val="22"/>
          <w:szCs w:val="22"/>
        </w:rPr>
        <w:t>)</w:t>
      </w:r>
      <w:bookmarkStart w:id="2" w:name="_Hlk78275927"/>
    </w:p>
    <w:bookmarkEnd w:id="2"/>
    <w:p w14:paraId="43199A39" w14:textId="77777777" w:rsidR="002673EB" w:rsidRPr="002353FE" w:rsidRDefault="002673EB" w:rsidP="002353FE">
      <w:pPr>
        <w:pStyle w:val="Paragrafoelenco"/>
        <w:tabs>
          <w:tab w:val="left" w:pos="832"/>
        </w:tabs>
        <w:spacing w:line="360" w:lineRule="auto"/>
        <w:ind w:left="0" w:right="127"/>
        <w:jc w:val="both"/>
        <w:rPr>
          <w:rFonts w:eastAsia="Times New Roman" w:cstheme="minorHAnsi"/>
          <w:bCs/>
          <w:smallCaps/>
          <w:color w:val="000000" w:themeColor="text1"/>
          <w:sz w:val="22"/>
          <w:szCs w:val="22"/>
          <w:shd w:val="clear" w:color="auto" w:fill="FFFFFF"/>
          <w:lang w:eastAsia="it-IT"/>
        </w:rPr>
      </w:pPr>
    </w:p>
    <w:p w14:paraId="12E2E513" w14:textId="56E70686" w:rsidR="005314A6" w:rsidRPr="002353FE" w:rsidRDefault="008665B1" w:rsidP="002353FE">
      <w:pPr>
        <w:pStyle w:val="Paragrafoelenco"/>
        <w:tabs>
          <w:tab w:val="left" w:pos="832"/>
        </w:tabs>
        <w:spacing w:line="360" w:lineRule="auto"/>
        <w:ind w:left="0" w:right="127"/>
        <w:jc w:val="both"/>
        <w:rPr>
          <w:rFonts w:cstheme="minorHAnsi"/>
          <w:bCs/>
          <w:sz w:val="22"/>
          <w:szCs w:val="22"/>
        </w:rPr>
      </w:pPr>
      <w:r w:rsidRPr="002353FE">
        <w:rPr>
          <w:rFonts w:eastAsia="Times New Roman" w:cstheme="minorHAnsi"/>
          <w:bCs/>
          <w:smallCaps/>
          <w:color w:val="000000" w:themeColor="text1"/>
          <w:sz w:val="22"/>
          <w:szCs w:val="22"/>
          <w:shd w:val="clear" w:color="auto" w:fill="FFFFFF"/>
          <w:lang w:eastAsia="it-IT"/>
        </w:rPr>
        <w:t>10</w:t>
      </w:r>
      <w:r w:rsidR="004542F4" w:rsidRPr="002353FE">
        <w:rPr>
          <w:rFonts w:eastAsia="Times New Roman" w:cstheme="minorHAnsi"/>
          <w:bCs/>
          <w:smallCaps/>
          <w:color w:val="000000" w:themeColor="text1"/>
          <w:sz w:val="22"/>
          <w:szCs w:val="22"/>
          <w:shd w:val="clear" w:color="auto" w:fill="FFFFFF"/>
          <w:lang w:eastAsia="it-IT"/>
        </w:rPr>
        <w:t>.</w:t>
      </w:r>
      <w:r w:rsidRPr="002353FE">
        <w:rPr>
          <w:rFonts w:eastAsia="Times New Roman" w:cstheme="minorHAnsi"/>
          <w:bCs/>
          <w:smallCaps/>
          <w:color w:val="000000" w:themeColor="text1"/>
          <w:sz w:val="22"/>
          <w:szCs w:val="22"/>
          <w:shd w:val="clear" w:color="auto" w:fill="FFFFFF"/>
          <w:lang w:eastAsia="it-IT"/>
        </w:rPr>
        <w:t>5</w:t>
      </w:r>
      <w:r w:rsidR="004542F4" w:rsidRPr="002353FE">
        <w:rPr>
          <w:rFonts w:eastAsia="Times New Roman" w:cstheme="minorHAnsi"/>
          <w:bCs/>
          <w:smallCaps/>
          <w:color w:val="000000" w:themeColor="text1"/>
          <w:sz w:val="22"/>
          <w:szCs w:val="22"/>
          <w:shd w:val="clear" w:color="auto" w:fill="FFFFFF"/>
          <w:lang w:eastAsia="it-IT"/>
        </w:rPr>
        <w:t>0: Nicola Di Daniele</w:t>
      </w:r>
      <w:r w:rsidR="0014546F" w:rsidRPr="002353FE">
        <w:rPr>
          <w:rFonts w:eastAsia="Times New Roman" w:cstheme="minorHAnsi"/>
          <w:bCs/>
          <w:smallCaps/>
          <w:color w:val="000000" w:themeColor="text1"/>
          <w:sz w:val="22"/>
          <w:szCs w:val="22"/>
          <w:shd w:val="clear" w:color="auto" w:fill="FFFFFF"/>
          <w:lang w:eastAsia="it-IT"/>
        </w:rPr>
        <w:t>,</w:t>
      </w:r>
      <w:r w:rsidR="005314A6" w:rsidRPr="002353FE">
        <w:rPr>
          <w:rFonts w:cstheme="minorHAnsi"/>
          <w:b/>
          <w:sz w:val="22"/>
          <w:szCs w:val="22"/>
        </w:rPr>
        <w:t xml:space="preserve"> </w:t>
      </w:r>
      <w:r w:rsidR="0020714A" w:rsidRPr="002353FE">
        <w:rPr>
          <w:rFonts w:cstheme="minorHAnsi"/>
          <w:bCs/>
          <w:sz w:val="22"/>
          <w:szCs w:val="22"/>
        </w:rPr>
        <w:t xml:space="preserve">Università degli Studi di Roma “Tor Vergata”: </w:t>
      </w:r>
      <w:r w:rsidR="0027045A" w:rsidRPr="002353FE">
        <w:rPr>
          <w:rFonts w:cstheme="minorHAnsi"/>
          <w:bCs/>
          <w:i/>
          <w:iCs/>
          <w:sz w:val="22"/>
          <w:szCs w:val="22"/>
        </w:rPr>
        <w:t>L’Alzheimer in un paese che invecchia:</w:t>
      </w:r>
      <w:r w:rsidR="0027045A" w:rsidRPr="002353FE">
        <w:rPr>
          <w:rFonts w:cstheme="minorHAnsi"/>
          <w:sz w:val="22"/>
          <w:szCs w:val="22"/>
        </w:rPr>
        <w:t xml:space="preserve"> </w:t>
      </w:r>
      <w:r w:rsidR="0027045A" w:rsidRPr="002353FE">
        <w:rPr>
          <w:rFonts w:cstheme="minorHAnsi"/>
          <w:bCs/>
          <w:i/>
          <w:iCs/>
          <w:sz w:val="22"/>
          <w:szCs w:val="22"/>
        </w:rPr>
        <w:t xml:space="preserve">sfide per il futuro </w:t>
      </w:r>
      <w:r w:rsidR="0020714A" w:rsidRPr="002353FE">
        <w:rPr>
          <w:rFonts w:cstheme="minorHAnsi"/>
          <w:bCs/>
          <w:sz w:val="22"/>
          <w:szCs w:val="22"/>
        </w:rPr>
        <w:t>(</w:t>
      </w:r>
      <w:proofErr w:type="spellStart"/>
      <w:r w:rsidR="0027045A" w:rsidRPr="002353FE">
        <w:rPr>
          <w:rFonts w:cstheme="minorHAnsi"/>
          <w:bCs/>
          <w:i/>
          <w:iCs/>
          <w:sz w:val="22"/>
          <w:szCs w:val="22"/>
        </w:rPr>
        <w:t>Alzheimer's</w:t>
      </w:r>
      <w:proofErr w:type="spellEnd"/>
      <w:r w:rsidR="0027045A" w:rsidRPr="002353FE">
        <w:rPr>
          <w:rFonts w:cstheme="minorHAnsi"/>
          <w:bCs/>
          <w:i/>
          <w:iCs/>
          <w:sz w:val="22"/>
          <w:szCs w:val="22"/>
        </w:rPr>
        <w:t xml:space="preserve"> in an aging country: challenges for the future</w:t>
      </w:r>
      <w:r w:rsidR="0020714A" w:rsidRPr="002353FE">
        <w:rPr>
          <w:rFonts w:cstheme="minorHAnsi"/>
          <w:bCs/>
          <w:sz w:val="22"/>
          <w:szCs w:val="22"/>
        </w:rPr>
        <w:t>)</w:t>
      </w:r>
    </w:p>
    <w:p w14:paraId="257AB3F0" w14:textId="5A509603" w:rsidR="005314A6" w:rsidRPr="002353FE" w:rsidRDefault="005314A6" w:rsidP="002353FE">
      <w:pPr>
        <w:pStyle w:val="Paragrafoelenco"/>
        <w:tabs>
          <w:tab w:val="left" w:pos="832"/>
        </w:tabs>
        <w:spacing w:line="360" w:lineRule="auto"/>
        <w:ind w:left="0" w:right="127"/>
        <w:jc w:val="both"/>
        <w:rPr>
          <w:rFonts w:cstheme="minorHAnsi"/>
          <w:b/>
          <w:sz w:val="22"/>
          <w:szCs w:val="22"/>
        </w:rPr>
      </w:pPr>
    </w:p>
    <w:bookmarkEnd w:id="1"/>
    <w:p w14:paraId="0A0B19A1" w14:textId="2F865EE6" w:rsidR="00655036" w:rsidRPr="002353FE" w:rsidRDefault="00E70BC4" w:rsidP="002353FE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353FE">
        <w:rPr>
          <w:rFonts w:asciiTheme="minorHAnsi" w:hAnsiTheme="minorHAnsi"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>11</w:t>
      </w:r>
      <w:r w:rsidR="004542F4" w:rsidRPr="002353FE">
        <w:rPr>
          <w:rFonts w:asciiTheme="minorHAnsi" w:hAnsiTheme="minorHAnsi"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>.</w:t>
      </w:r>
      <w:r w:rsidR="008665B1" w:rsidRPr="002353FE">
        <w:rPr>
          <w:rFonts w:asciiTheme="minorHAnsi" w:hAnsiTheme="minorHAnsi"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>1</w:t>
      </w:r>
      <w:r w:rsidR="004542F4" w:rsidRPr="002353FE">
        <w:rPr>
          <w:rFonts w:asciiTheme="minorHAnsi" w:hAnsiTheme="minorHAnsi"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 xml:space="preserve">0: Antonella </w:t>
      </w:r>
      <w:proofErr w:type="spellStart"/>
      <w:r w:rsidR="004542F4" w:rsidRPr="002353FE">
        <w:rPr>
          <w:rFonts w:asciiTheme="minorHAnsi" w:hAnsiTheme="minorHAnsi"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>Santuccione</w:t>
      </w:r>
      <w:proofErr w:type="spellEnd"/>
      <w:r w:rsidR="004542F4" w:rsidRPr="002353FE">
        <w:rPr>
          <w:rFonts w:asciiTheme="minorHAnsi" w:hAnsiTheme="minorHAnsi"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4542F4" w:rsidRPr="002353FE">
        <w:rPr>
          <w:rFonts w:asciiTheme="minorHAnsi" w:hAnsiTheme="minorHAnsi"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>Chadha</w:t>
      </w:r>
      <w:proofErr w:type="spellEnd"/>
      <w:r w:rsidR="00913D93" w:rsidRPr="002353FE">
        <w:rPr>
          <w:rFonts w:asciiTheme="minorHAnsi" w:hAnsiTheme="minorHAnsi"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>,</w:t>
      </w:r>
      <w:r w:rsidR="00AD1375" w:rsidRPr="002353FE">
        <w:rPr>
          <w:rFonts w:asciiTheme="minorHAnsi" w:hAnsiTheme="minorHAnsi"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 xml:space="preserve"> </w:t>
      </w:r>
      <w:r w:rsidR="00AD1375" w:rsidRPr="002353FE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Centro di Ricerca </w:t>
      </w:r>
      <w:r w:rsidR="006F71C9" w:rsidRPr="002353FE">
        <w:rPr>
          <w:rFonts w:asciiTheme="minorHAnsi" w:hAnsiTheme="minorHAnsi" w:cstheme="minorHAnsi"/>
          <w:bCs/>
          <w:sz w:val="22"/>
          <w:szCs w:val="22"/>
          <w:lang w:eastAsia="en-US"/>
        </w:rPr>
        <w:t>S</w:t>
      </w:r>
      <w:r w:rsidR="00AD1375" w:rsidRPr="002353FE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ociale </w:t>
      </w:r>
      <w:r w:rsidR="006F71C9" w:rsidRPr="002353FE">
        <w:rPr>
          <w:rFonts w:asciiTheme="minorHAnsi" w:hAnsiTheme="minorHAnsi" w:cstheme="minorHAnsi"/>
          <w:bCs/>
          <w:sz w:val="22"/>
          <w:szCs w:val="22"/>
          <w:lang w:eastAsia="en-US"/>
        </w:rPr>
        <w:t>M</w:t>
      </w:r>
      <w:r w:rsidR="00AD1375" w:rsidRPr="002353FE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edicina di </w:t>
      </w:r>
      <w:r w:rsidR="006F71C9" w:rsidRPr="002353FE">
        <w:rPr>
          <w:rFonts w:asciiTheme="minorHAnsi" w:hAnsiTheme="minorHAnsi" w:cstheme="minorHAnsi"/>
          <w:bCs/>
          <w:sz w:val="22"/>
          <w:szCs w:val="22"/>
          <w:lang w:eastAsia="en-US"/>
        </w:rPr>
        <w:t>G</w:t>
      </w:r>
      <w:r w:rsidR="00AD1375" w:rsidRPr="002353FE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enere </w:t>
      </w:r>
      <w:r w:rsidR="0099765F" w:rsidRPr="002353FE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– </w:t>
      </w:r>
      <w:r w:rsidR="00AD1375" w:rsidRPr="002353FE">
        <w:rPr>
          <w:rFonts w:asciiTheme="minorHAnsi" w:hAnsiTheme="minorHAnsi" w:cstheme="minorHAnsi"/>
          <w:bCs/>
          <w:sz w:val="22"/>
          <w:szCs w:val="22"/>
          <w:lang w:eastAsia="en-US"/>
        </w:rPr>
        <w:t>Zurigo</w:t>
      </w:r>
      <w:r w:rsidR="0099765F" w:rsidRPr="002353FE">
        <w:rPr>
          <w:rFonts w:asciiTheme="minorHAnsi" w:hAnsiTheme="minorHAnsi" w:cstheme="minorHAnsi"/>
          <w:bCs/>
          <w:sz w:val="22"/>
          <w:szCs w:val="22"/>
        </w:rPr>
        <w:t>:</w:t>
      </w:r>
      <w:r w:rsidR="0099765F" w:rsidRPr="002353F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F71C9" w:rsidRPr="002353F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Le differenze di sesso e genere nelle malattie del cervello e della mente per una medicina di precisione </w:t>
      </w:r>
      <w:r w:rsidR="00AD1375" w:rsidRPr="002353FE">
        <w:rPr>
          <w:rFonts w:asciiTheme="minorHAnsi" w:hAnsiTheme="minorHAnsi" w:cstheme="minorHAnsi"/>
          <w:bCs/>
          <w:sz w:val="22"/>
          <w:szCs w:val="22"/>
        </w:rPr>
        <w:t>(</w:t>
      </w:r>
      <w:r w:rsidR="006F71C9" w:rsidRPr="002353F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Sex and </w:t>
      </w:r>
      <w:r w:rsidR="00791CA9" w:rsidRPr="002353FE">
        <w:rPr>
          <w:rFonts w:asciiTheme="minorHAnsi" w:hAnsiTheme="minorHAnsi" w:cstheme="minorHAnsi"/>
          <w:bCs/>
          <w:i/>
          <w:iCs/>
          <w:sz w:val="22"/>
          <w:szCs w:val="22"/>
        </w:rPr>
        <w:t>g</w:t>
      </w:r>
      <w:r w:rsidR="006F71C9" w:rsidRPr="002353F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ender </w:t>
      </w:r>
      <w:proofErr w:type="spellStart"/>
      <w:r w:rsidR="00791CA9" w:rsidRPr="002353FE">
        <w:rPr>
          <w:rFonts w:asciiTheme="minorHAnsi" w:hAnsiTheme="minorHAnsi" w:cstheme="minorHAnsi"/>
          <w:bCs/>
          <w:i/>
          <w:iCs/>
          <w:sz w:val="22"/>
          <w:szCs w:val="22"/>
        </w:rPr>
        <w:t>d</w:t>
      </w:r>
      <w:r w:rsidR="006F71C9" w:rsidRPr="002353FE">
        <w:rPr>
          <w:rFonts w:asciiTheme="minorHAnsi" w:hAnsiTheme="minorHAnsi" w:cstheme="minorHAnsi"/>
          <w:bCs/>
          <w:i/>
          <w:iCs/>
          <w:sz w:val="22"/>
          <w:szCs w:val="22"/>
        </w:rPr>
        <w:t>ifferences</w:t>
      </w:r>
      <w:proofErr w:type="spellEnd"/>
      <w:r w:rsidR="006F71C9" w:rsidRPr="002353F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in </w:t>
      </w:r>
      <w:proofErr w:type="spellStart"/>
      <w:r w:rsidR="00791CA9" w:rsidRPr="002353FE">
        <w:rPr>
          <w:rFonts w:asciiTheme="minorHAnsi" w:hAnsiTheme="minorHAnsi" w:cstheme="minorHAnsi"/>
          <w:bCs/>
          <w:i/>
          <w:iCs/>
          <w:sz w:val="22"/>
          <w:szCs w:val="22"/>
        </w:rPr>
        <w:t>d</w:t>
      </w:r>
      <w:r w:rsidR="006F71C9" w:rsidRPr="002353FE">
        <w:rPr>
          <w:rFonts w:asciiTheme="minorHAnsi" w:hAnsiTheme="minorHAnsi" w:cstheme="minorHAnsi"/>
          <w:bCs/>
          <w:i/>
          <w:iCs/>
          <w:sz w:val="22"/>
          <w:szCs w:val="22"/>
        </w:rPr>
        <w:t>iseases</w:t>
      </w:r>
      <w:proofErr w:type="spellEnd"/>
      <w:r w:rsidR="006F71C9" w:rsidRPr="002353F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of the </w:t>
      </w:r>
      <w:r w:rsidR="00791CA9" w:rsidRPr="002353FE">
        <w:rPr>
          <w:rFonts w:asciiTheme="minorHAnsi" w:hAnsiTheme="minorHAnsi" w:cstheme="minorHAnsi"/>
          <w:bCs/>
          <w:i/>
          <w:iCs/>
          <w:sz w:val="22"/>
          <w:szCs w:val="22"/>
        </w:rPr>
        <w:t>b</w:t>
      </w:r>
      <w:r w:rsidR="006F71C9" w:rsidRPr="002353F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rain and </w:t>
      </w:r>
      <w:r w:rsidR="00791CA9" w:rsidRPr="002353FE">
        <w:rPr>
          <w:rFonts w:asciiTheme="minorHAnsi" w:hAnsiTheme="minorHAnsi" w:cstheme="minorHAnsi"/>
          <w:bCs/>
          <w:i/>
          <w:iCs/>
          <w:sz w:val="22"/>
          <w:szCs w:val="22"/>
        </w:rPr>
        <w:t>m</w:t>
      </w:r>
      <w:r w:rsidR="006F71C9" w:rsidRPr="002353F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ind for </w:t>
      </w:r>
      <w:proofErr w:type="spellStart"/>
      <w:r w:rsidR="00791CA9" w:rsidRPr="002353FE">
        <w:rPr>
          <w:rFonts w:asciiTheme="minorHAnsi" w:hAnsiTheme="minorHAnsi" w:cstheme="minorHAnsi"/>
          <w:bCs/>
          <w:i/>
          <w:iCs/>
          <w:sz w:val="22"/>
          <w:szCs w:val="22"/>
        </w:rPr>
        <w:t>p</w:t>
      </w:r>
      <w:r w:rsidR="006F71C9" w:rsidRPr="002353FE">
        <w:rPr>
          <w:rFonts w:asciiTheme="minorHAnsi" w:hAnsiTheme="minorHAnsi" w:cstheme="minorHAnsi"/>
          <w:bCs/>
          <w:i/>
          <w:iCs/>
          <w:sz w:val="22"/>
          <w:szCs w:val="22"/>
        </w:rPr>
        <w:t>recision</w:t>
      </w:r>
      <w:proofErr w:type="spellEnd"/>
      <w:r w:rsidR="006F71C9" w:rsidRPr="002353F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791CA9" w:rsidRPr="002353FE">
        <w:rPr>
          <w:rFonts w:asciiTheme="minorHAnsi" w:hAnsiTheme="minorHAnsi" w:cstheme="minorHAnsi"/>
          <w:bCs/>
          <w:i/>
          <w:iCs/>
          <w:sz w:val="22"/>
          <w:szCs w:val="22"/>
        </w:rPr>
        <w:t>m</w:t>
      </w:r>
      <w:r w:rsidR="006F71C9" w:rsidRPr="002353FE">
        <w:rPr>
          <w:rFonts w:asciiTheme="minorHAnsi" w:hAnsiTheme="minorHAnsi" w:cstheme="minorHAnsi"/>
          <w:bCs/>
          <w:i/>
          <w:iCs/>
          <w:sz w:val="22"/>
          <w:szCs w:val="22"/>
        </w:rPr>
        <w:t>edicine</w:t>
      </w:r>
      <w:r w:rsidR="00AD1375" w:rsidRPr="002353FE">
        <w:rPr>
          <w:rFonts w:asciiTheme="minorHAnsi" w:hAnsiTheme="minorHAnsi" w:cstheme="minorHAnsi"/>
          <w:bCs/>
          <w:sz w:val="22"/>
          <w:szCs w:val="22"/>
        </w:rPr>
        <w:t>)</w:t>
      </w:r>
    </w:p>
    <w:p w14:paraId="59953B50" w14:textId="4D115EED" w:rsidR="00D3446A" w:rsidRPr="002353FE" w:rsidRDefault="00D3446A" w:rsidP="002353FE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E739565" w14:textId="281A84F7" w:rsidR="00D3446A" w:rsidRPr="002353FE" w:rsidRDefault="008665B1" w:rsidP="002353FE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353FE">
        <w:rPr>
          <w:rFonts w:asciiTheme="minorHAnsi" w:hAnsiTheme="minorHAnsi" w:cstheme="minorHAnsi"/>
          <w:bCs/>
          <w:sz w:val="22"/>
          <w:szCs w:val="22"/>
        </w:rPr>
        <w:t>11,3</w:t>
      </w:r>
      <w:r w:rsidR="00D3446A" w:rsidRPr="002353FE">
        <w:rPr>
          <w:rFonts w:asciiTheme="minorHAnsi" w:hAnsiTheme="minorHAnsi" w:cstheme="minorHAnsi"/>
          <w:bCs/>
          <w:sz w:val="22"/>
          <w:szCs w:val="22"/>
        </w:rPr>
        <w:t xml:space="preserve">0: GIOVANNI CAPOBIANCO, Ospedale Sant'Eugenio – Roma: </w:t>
      </w:r>
      <w:r w:rsidR="00D3446A" w:rsidRPr="002353FE">
        <w:rPr>
          <w:rFonts w:asciiTheme="minorHAnsi" w:hAnsiTheme="minorHAnsi" w:cstheme="minorHAnsi"/>
          <w:bCs/>
          <w:i/>
          <w:sz w:val="22"/>
          <w:szCs w:val="22"/>
        </w:rPr>
        <w:t xml:space="preserve">L’Invecchiamento: la più grande trasformazione della storia. La Geriatria tra corpo di dottrina e pratica della fragilità </w:t>
      </w:r>
      <w:r w:rsidR="00D3446A" w:rsidRPr="002353FE">
        <w:rPr>
          <w:rFonts w:asciiTheme="minorHAnsi" w:hAnsiTheme="minorHAnsi" w:cstheme="minorHAnsi"/>
          <w:bCs/>
          <w:sz w:val="22"/>
          <w:szCs w:val="22"/>
        </w:rPr>
        <w:t>(</w:t>
      </w:r>
      <w:r w:rsidR="00D3446A" w:rsidRPr="00D65C8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Aging: the </w:t>
      </w:r>
      <w:proofErr w:type="spellStart"/>
      <w:r w:rsidR="00D3446A" w:rsidRPr="00D65C87">
        <w:rPr>
          <w:rFonts w:asciiTheme="minorHAnsi" w:hAnsiTheme="minorHAnsi" w:cstheme="minorHAnsi"/>
          <w:bCs/>
          <w:i/>
          <w:iCs/>
          <w:sz w:val="22"/>
          <w:szCs w:val="22"/>
        </w:rPr>
        <w:t>greatest</w:t>
      </w:r>
      <w:proofErr w:type="spellEnd"/>
      <w:r w:rsidR="00D3446A" w:rsidRPr="00D65C8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proofErr w:type="spellStart"/>
      <w:r w:rsidR="00D3446A" w:rsidRPr="00D65C87">
        <w:rPr>
          <w:rFonts w:asciiTheme="minorHAnsi" w:hAnsiTheme="minorHAnsi" w:cstheme="minorHAnsi"/>
          <w:bCs/>
          <w:i/>
          <w:iCs/>
          <w:sz w:val="22"/>
          <w:szCs w:val="22"/>
        </w:rPr>
        <w:t>transformation</w:t>
      </w:r>
      <w:proofErr w:type="spellEnd"/>
      <w:r w:rsidR="00D3446A" w:rsidRPr="00D65C8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in history. </w:t>
      </w:r>
      <w:proofErr w:type="spellStart"/>
      <w:r w:rsidR="00D3446A" w:rsidRPr="00D65C87">
        <w:rPr>
          <w:rFonts w:asciiTheme="minorHAnsi" w:hAnsiTheme="minorHAnsi" w:cstheme="minorHAnsi"/>
          <w:bCs/>
          <w:i/>
          <w:iCs/>
          <w:sz w:val="22"/>
          <w:szCs w:val="22"/>
        </w:rPr>
        <w:t>Geriatrics</w:t>
      </w:r>
      <w:proofErr w:type="spellEnd"/>
      <w:r w:rsidR="00D3446A" w:rsidRPr="00D65C8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proofErr w:type="spellStart"/>
      <w:r w:rsidR="00D3446A" w:rsidRPr="00D65C87">
        <w:rPr>
          <w:rFonts w:asciiTheme="minorHAnsi" w:hAnsiTheme="minorHAnsi" w:cstheme="minorHAnsi"/>
          <w:bCs/>
          <w:i/>
          <w:iCs/>
          <w:sz w:val="22"/>
          <w:szCs w:val="22"/>
        </w:rPr>
        <w:t>between</w:t>
      </w:r>
      <w:proofErr w:type="spellEnd"/>
      <w:r w:rsidR="00D3446A" w:rsidRPr="00D65C8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the body of </w:t>
      </w:r>
      <w:proofErr w:type="spellStart"/>
      <w:r w:rsidR="00D3446A" w:rsidRPr="00D65C87">
        <w:rPr>
          <w:rFonts w:asciiTheme="minorHAnsi" w:hAnsiTheme="minorHAnsi" w:cstheme="minorHAnsi"/>
          <w:bCs/>
          <w:i/>
          <w:iCs/>
          <w:sz w:val="22"/>
          <w:szCs w:val="22"/>
        </w:rPr>
        <w:t>doctrine</w:t>
      </w:r>
      <w:proofErr w:type="spellEnd"/>
      <w:r w:rsidR="00D3446A" w:rsidRPr="00D65C8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and the </w:t>
      </w:r>
      <w:proofErr w:type="spellStart"/>
      <w:r w:rsidR="00D3446A" w:rsidRPr="00D65C87">
        <w:rPr>
          <w:rFonts w:asciiTheme="minorHAnsi" w:hAnsiTheme="minorHAnsi" w:cstheme="minorHAnsi"/>
          <w:bCs/>
          <w:i/>
          <w:iCs/>
          <w:sz w:val="22"/>
          <w:szCs w:val="22"/>
        </w:rPr>
        <w:t>practice</w:t>
      </w:r>
      <w:proofErr w:type="spellEnd"/>
      <w:r w:rsidR="00D3446A" w:rsidRPr="00D65C8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of </w:t>
      </w:r>
      <w:proofErr w:type="spellStart"/>
      <w:r w:rsidR="00D3446A" w:rsidRPr="00D65C87">
        <w:rPr>
          <w:rFonts w:asciiTheme="minorHAnsi" w:hAnsiTheme="minorHAnsi" w:cstheme="minorHAnsi"/>
          <w:bCs/>
          <w:i/>
          <w:iCs/>
          <w:sz w:val="22"/>
          <w:szCs w:val="22"/>
        </w:rPr>
        <w:t>frailty</w:t>
      </w:r>
      <w:proofErr w:type="spellEnd"/>
      <w:r w:rsidR="00D3446A" w:rsidRPr="002353FE">
        <w:rPr>
          <w:rFonts w:asciiTheme="minorHAnsi" w:hAnsiTheme="minorHAnsi" w:cstheme="minorHAnsi"/>
          <w:bCs/>
          <w:sz w:val="22"/>
          <w:szCs w:val="22"/>
        </w:rPr>
        <w:t>)</w:t>
      </w:r>
    </w:p>
    <w:p w14:paraId="521EF90E" w14:textId="19FCEE98" w:rsidR="00142701" w:rsidRPr="002353FE" w:rsidRDefault="00142701" w:rsidP="002353F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736F20" w14:textId="0DDD31C9" w:rsidR="008665B1" w:rsidRPr="00D65C87" w:rsidRDefault="008665B1" w:rsidP="002353FE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2353FE">
        <w:rPr>
          <w:rFonts w:asciiTheme="minorHAnsi" w:hAnsiTheme="minorHAnsi" w:cstheme="minorHAnsi"/>
          <w:sz w:val="22"/>
          <w:szCs w:val="22"/>
        </w:rPr>
        <w:t>11.30</w:t>
      </w:r>
      <w:r w:rsidR="00D65C87">
        <w:rPr>
          <w:rFonts w:asciiTheme="minorHAnsi" w:hAnsiTheme="minorHAnsi" w:cstheme="minorHAnsi"/>
          <w:sz w:val="22"/>
          <w:szCs w:val="22"/>
        </w:rPr>
        <w:t>:</w:t>
      </w:r>
      <w:r w:rsidRPr="002353FE">
        <w:rPr>
          <w:rFonts w:asciiTheme="minorHAnsi" w:hAnsiTheme="minorHAnsi" w:cstheme="minorHAnsi"/>
          <w:sz w:val="22"/>
          <w:szCs w:val="22"/>
        </w:rPr>
        <w:t xml:space="preserve"> </w:t>
      </w:r>
      <w:r w:rsidRPr="002353FE">
        <w:rPr>
          <w:rFonts w:asciiTheme="minorHAnsi" w:hAnsiTheme="minorHAnsi" w:cstheme="minorHAnsi"/>
          <w:bCs/>
          <w:i/>
          <w:iCs/>
          <w:sz w:val="22"/>
          <w:szCs w:val="22"/>
        </w:rPr>
        <w:t>Discussione</w:t>
      </w:r>
      <w:r w:rsidR="00D65C87">
        <w:rPr>
          <w:rFonts w:asciiTheme="minorHAnsi" w:hAnsiTheme="minorHAnsi" w:cstheme="minorHAnsi"/>
          <w:bCs/>
          <w:sz w:val="22"/>
          <w:szCs w:val="22"/>
        </w:rPr>
        <w:t xml:space="preserve"> (</w:t>
      </w:r>
      <w:proofErr w:type="spellStart"/>
      <w:r w:rsidR="00D65C87" w:rsidRPr="00200635">
        <w:rPr>
          <w:rFonts w:asciiTheme="minorHAnsi" w:hAnsiTheme="minorHAnsi" w:cstheme="minorHAnsi"/>
          <w:bCs/>
          <w:i/>
          <w:iCs/>
          <w:sz w:val="22"/>
          <w:szCs w:val="22"/>
        </w:rPr>
        <w:t>Discussion</w:t>
      </w:r>
      <w:proofErr w:type="spellEnd"/>
      <w:r w:rsidR="00D65C87">
        <w:rPr>
          <w:rFonts w:asciiTheme="minorHAnsi" w:hAnsiTheme="minorHAnsi" w:cstheme="minorHAnsi"/>
          <w:bCs/>
          <w:sz w:val="22"/>
          <w:szCs w:val="22"/>
        </w:rPr>
        <w:t>)</w:t>
      </w:r>
    </w:p>
    <w:p w14:paraId="1759EEF9" w14:textId="0B87F592" w:rsidR="008665B1" w:rsidRPr="002353FE" w:rsidRDefault="008665B1" w:rsidP="002353F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51AD00" w14:textId="0A1AA161" w:rsidR="00C615E6" w:rsidRPr="002353FE" w:rsidRDefault="008665B1" w:rsidP="002353FE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353FE">
        <w:rPr>
          <w:rFonts w:asciiTheme="minorHAnsi" w:hAnsiTheme="minorHAnsi" w:cstheme="minorHAnsi"/>
          <w:b/>
          <w:bCs/>
          <w:sz w:val="22"/>
          <w:szCs w:val="22"/>
        </w:rPr>
        <w:t>11.4</w:t>
      </w:r>
      <w:r w:rsidR="00C615E6" w:rsidRPr="002353FE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C90155" w:rsidRPr="002353FE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C615E6" w:rsidRPr="002353F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B70D5" w:rsidRPr="002353FE">
        <w:rPr>
          <w:rFonts w:asciiTheme="minorHAnsi" w:hAnsiTheme="minorHAnsi" w:cstheme="minorHAnsi"/>
          <w:b/>
          <w:bCs/>
          <w:sz w:val="22"/>
          <w:szCs w:val="22"/>
        </w:rPr>
        <w:t xml:space="preserve">ONE HEALTH </w:t>
      </w:r>
    </w:p>
    <w:p w14:paraId="50F6B924" w14:textId="6003134A" w:rsidR="00C615E6" w:rsidRPr="00E13B5B" w:rsidRDefault="00D6674C" w:rsidP="002353FE">
      <w:pPr>
        <w:pStyle w:val="Paragrafoelenco"/>
        <w:tabs>
          <w:tab w:val="left" w:pos="832"/>
        </w:tabs>
        <w:spacing w:line="360" w:lineRule="auto"/>
        <w:ind w:left="0" w:right="220"/>
        <w:jc w:val="both"/>
        <w:rPr>
          <w:rFonts w:eastAsia="Times New Roman" w:cstheme="minorHAnsi"/>
          <w:smallCaps/>
          <w:color w:val="000000" w:themeColor="text1"/>
          <w:shd w:val="clear" w:color="auto" w:fill="FFFFFF"/>
          <w:lang w:eastAsia="it-IT"/>
        </w:rPr>
      </w:pPr>
      <w:r w:rsidRPr="00E13B5B">
        <w:rPr>
          <w:rFonts w:eastAsia="Times New Roman" w:cstheme="minorHAnsi"/>
          <w:u w:val="single"/>
          <w:lang w:eastAsia="it-IT"/>
        </w:rPr>
        <w:t>MODERANO</w:t>
      </w:r>
      <w:r w:rsidRPr="00E13B5B">
        <w:rPr>
          <w:rFonts w:eastAsia="Times New Roman" w:cstheme="minorHAnsi"/>
          <w:lang w:eastAsia="it-IT"/>
        </w:rPr>
        <w:t xml:space="preserve">: </w:t>
      </w:r>
      <w:r w:rsidR="005E5E13" w:rsidRPr="00E13B5B">
        <w:rPr>
          <w:rFonts w:eastAsia="Times New Roman" w:cstheme="minorHAnsi"/>
          <w:smallCaps/>
          <w:color w:val="000000" w:themeColor="text1"/>
          <w:shd w:val="clear" w:color="auto" w:fill="FFFFFF"/>
          <w:lang w:eastAsia="it-IT"/>
        </w:rPr>
        <w:t xml:space="preserve">Loreto Lancia, </w:t>
      </w:r>
      <w:bookmarkStart w:id="3" w:name="_Hlk82110502"/>
      <w:r w:rsidR="005E5E13" w:rsidRPr="00E13B5B">
        <w:rPr>
          <w:rFonts w:cstheme="minorHAnsi"/>
        </w:rPr>
        <w:t>Università degli Studi dell’Aquila</w:t>
      </w:r>
      <w:bookmarkEnd w:id="3"/>
      <w:r w:rsidR="00E13B5B">
        <w:rPr>
          <w:rFonts w:cstheme="minorHAnsi"/>
        </w:rPr>
        <w:t>,</w:t>
      </w:r>
      <w:r w:rsidR="00FC158B" w:rsidRPr="00E13B5B">
        <w:rPr>
          <w:rFonts w:cstheme="minorHAnsi"/>
        </w:rPr>
        <w:t xml:space="preserve"> e </w:t>
      </w:r>
      <w:r w:rsidR="003F5461" w:rsidRPr="003F5461">
        <w:rPr>
          <w:rFonts w:eastAsia="Times New Roman" w:cstheme="minorHAnsi"/>
          <w:smallCaps/>
          <w:color w:val="000000" w:themeColor="text1"/>
          <w:shd w:val="clear" w:color="auto" w:fill="FFFFFF"/>
          <w:lang w:eastAsia="it-IT"/>
        </w:rPr>
        <w:t xml:space="preserve">Maurizio </w:t>
      </w:r>
      <w:proofErr w:type="spellStart"/>
      <w:r w:rsidR="003F5461" w:rsidRPr="003F5461">
        <w:rPr>
          <w:rFonts w:eastAsia="Times New Roman" w:cstheme="minorHAnsi"/>
          <w:smallCaps/>
          <w:color w:val="000000" w:themeColor="text1"/>
          <w:shd w:val="clear" w:color="auto" w:fill="FFFFFF"/>
          <w:lang w:eastAsia="it-IT"/>
        </w:rPr>
        <w:t>Vaccarili</w:t>
      </w:r>
      <w:proofErr w:type="spellEnd"/>
      <w:r w:rsidR="003F5461">
        <w:rPr>
          <w:rFonts w:eastAsia="Times New Roman" w:cstheme="minorHAnsi"/>
          <w:smallCaps/>
          <w:color w:val="000000" w:themeColor="text1"/>
          <w:shd w:val="clear" w:color="auto" w:fill="FFFFFF"/>
          <w:lang w:eastAsia="it-IT"/>
        </w:rPr>
        <w:t xml:space="preserve">, </w:t>
      </w:r>
      <w:r w:rsidR="003F5461">
        <w:rPr>
          <w:rFonts w:cstheme="minorHAnsi"/>
        </w:rPr>
        <w:t>ASL di Teramo</w:t>
      </w:r>
    </w:p>
    <w:p w14:paraId="58B4E3A6" w14:textId="77777777" w:rsidR="00300189" w:rsidRPr="002353FE" w:rsidRDefault="00300189" w:rsidP="002353F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5E1561" w14:textId="0F352A60" w:rsidR="005314A6" w:rsidRPr="002353FE" w:rsidRDefault="004542F4" w:rsidP="002353FE">
      <w:pPr>
        <w:pStyle w:val="Paragrafoelenco"/>
        <w:tabs>
          <w:tab w:val="left" w:pos="832"/>
        </w:tabs>
        <w:spacing w:line="360" w:lineRule="auto"/>
        <w:ind w:left="0" w:right="220"/>
        <w:jc w:val="both"/>
        <w:rPr>
          <w:rFonts w:cstheme="minorHAnsi"/>
          <w:i/>
          <w:iCs/>
          <w:color w:val="000000" w:themeColor="text1"/>
          <w:sz w:val="22"/>
          <w:szCs w:val="22"/>
        </w:rPr>
      </w:pPr>
      <w:r w:rsidRPr="002353FE">
        <w:rPr>
          <w:rFonts w:eastAsia="Times New Roman" w:cstheme="minorHAnsi"/>
          <w:bCs/>
          <w:smallCaps/>
          <w:color w:val="000000" w:themeColor="text1"/>
          <w:sz w:val="22"/>
          <w:szCs w:val="22"/>
          <w:shd w:val="clear" w:color="auto" w:fill="FFFFFF"/>
          <w:lang w:eastAsia="it-IT"/>
        </w:rPr>
        <w:t>1</w:t>
      </w:r>
      <w:r w:rsidR="008665B1" w:rsidRPr="002353FE">
        <w:rPr>
          <w:rFonts w:eastAsia="Times New Roman" w:cstheme="minorHAnsi"/>
          <w:bCs/>
          <w:smallCaps/>
          <w:color w:val="000000" w:themeColor="text1"/>
          <w:sz w:val="22"/>
          <w:szCs w:val="22"/>
          <w:shd w:val="clear" w:color="auto" w:fill="FFFFFF"/>
          <w:lang w:eastAsia="it-IT"/>
        </w:rPr>
        <w:t>1</w:t>
      </w:r>
      <w:r w:rsidRPr="002353FE">
        <w:rPr>
          <w:rFonts w:eastAsia="Times New Roman" w:cstheme="minorHAnsi"/>
          <w:bCs/>
          <w:smallCaps/>
          <w:color w:val="000000" w:themeColor="text1"/>
          <w:sz w:val="22"/>
          <w:szCs w:val="22"/>
          <w:shd w:val="clear" w:color="auto" w:fill="FFFFFF"/>
          <w:lang w:eastAsia="it-IT"/>
        </w:rPr>
        <w:t>.</w:t>
      </w:r>
      <w:r w:rsidR="008665B1" w:rsidRPr="002353FE">
        <w:rPr>
          <w:rFonts w:eastAsia="Times New Roman" w:cstheme="minorHAnsi"/>
          <w:bCs/>
          <w:smallCaps/>
          <w:color w:val="000000" w:themeColor="text1"/>
          <w:sz w:val="22"/>
          <w:szCs w:val="22"/>
          <w:shd w:val="clear" w:color="auto" w:fill="FFFFFF"/>
          <w:lang w:eastAsia="it-IT"/>
        </w:rPr>
        <w:t>4</w:t>
      </w:r>
      <w:r w:rsidRPr="002353FE">
        <w:rPr>
          <w:rFonts w:eastAsia="Times New Roman" w:cstheme="minorHAnsi"/>
          <w:bCs/>
          <w:smallCaps/>
          <w:color w:val="000000" w:themeColor="text1"/>
          <w:sz w:val="22"/>
          <w:szCs w:val="22"/>
          <w:shd w:val="clear" w:color="auto" w:fill="FFFFFF"/>
          <w:lang w:eastAsia="it-IT"/>
        </w:rPr>
        <w:t xml:space="preserve">0: </w:t>
      </w:r>
      <w:r w:rsidR="00EE5EB2" w:rsidRPr="003F5461">
        <w:rPr>
          <w:rFonts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>Carlo</w:t>
      </w:r>
      <w:r w:rsidR="00FC158B" w:rsidRPr="003F5461">
        <w:rPr>
          <w:rFonts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 xml:space="preserve"> Locatelli, </w:t>
      </w:r>
      <w:r w:rsidR="00EE5EB2" w:rsidRPr="003F5461">
        <w:rPr>
          <w:rFonts w:cstheme="minorHAnsi"/>
          <w:bCs/>
          <w:sz w:val="22"/>
          <w:szCs w:val="22"/>
        </w:rPr>
        <w:t>Centro</w:t>
      </w:r>
      <w:r w:rsidR="00EE5EB2" w:rsidRPr="002353FE">
        <w:rPr>
          <w:rFonts w:cstheme="minorHAnsi"/>
          <w:bCs/>
          <w:sz w:val="22"/>
          <w:szCs w:val="22"/>
        </w:rPr>
        <w:t xml:space="preserve"> Nazionale di Informazione Tossicologica e Centro Antive</w:t>
      </w:r>
      <w:r w:rsidR="00B15CA0" w:rsidRPr="002353FE">
        <w:rPr>
          <w:rFonts w:cstheme="minorHAnsi"/>
          <w:bCs/>
          <w:sz w:val="22"/>
          <w:szCs w:val="22"/>
        </w:rPr>
        <w:t>leni della Fondazione Maugeri</w:t>
      </w:r>
      <w:r w:rsidR="00EE5EB2" w:rsidRPr="002353FE">
        <w:rPr>
          <w:rFonts w:cstheme="minorHAnsi"/>
          <w:bCs/>
          <w:sz w:val="22"/>
          <w:szCs w:val="22"/>
        </w:rPr>
        <w:t xml:space="preserve"> Pavia</w:t>
      </w:r>
      <w:r w:rsidR="00FC158B" w:rsidRPr="002353FE">
        <w:rPr>
          <w:rFonts w:cstheme="minorHAnsi"/>
          <w:bCs/>
          <w:sz w:val="22"/>
          <w:szCs w:val="22"/>
        </w:rPr>
        <w:t xml:space="preserve">: </w:t>
      </w:r>
      <w:r w:rsidR="00202272" w:rsidRPr="002353FE">
        <w:rPr>
          <w:rFonts w:cstheme="minorHAnsi"/>
          <w:bCs/>
          <w:i/>
          <w:iCs/>
          <w:sz w:val="22"/>
          <w:szCs w:val="22"/>
        </w:rPr>
        <w:t>La</w:t>
      </w:r>
      <w:r w:rsidR="00EE5EB2" w:rsidRPr="002353FE">
        <w:rPr>
          <w:rFonts w:cstheme="minorHAnsi"/>
          <w:bCs/>
          <w:i/>
          <w:iCs/>
          <w:sz w:val="22"/>
          <w:szCs w:val="22"/>
        </w:rPr>
        <w:t xml:space="preserve"> </w:t>
      </w:r>
      <w:r w:rsidR="00202272" w:rsidRPr="002353FE">
        <w:rPr>
          <w:rFonts w:cstheme="minorHAnsi"/>
          <w:bCs/>
          <w:i/>
          <w:iCs/>
          <w:sz w:val="22"/>
          <w:szCs w:val="22"/>
        </w:rPr>
        <w:t xml:space="preserve">gestione delle urgenze ed emergenze tossicologiche </w:t>
      </w:r>
      <w:r w:rsidR="00EE5EB2" w:rsidRPr="002353FE">
        <w:rPr>
          <w:rFonts w:cstheme="minorHAnsi"/>
          <w:bCs/>
          <w:i/>
          <w:iCs/>
          <w:sz w:val="22"/>
          <w:szCs w:val="22"/>
        </w:rPr>
        <w:t>in tempo di Covid-19</w:t>
      </w:r>
      <w:r w:rsidR="00FC158B" w:rsidRPr="002353FE">
        <w:rPr>
          <w:rFonts w:cstheme="minorHAnsi"/>
          <w:bCs/>
          <w:sz w:val="22"/>
          <w:szCs w:val="22"/>
        </w:rPr>
        <w:t xml:space="preserve"> (</w:t>
      </w:r>
      <w:r w:rsidR="00202272" w:rsidRPr="002353FE">
        <w:rPr>
          <w:rFonts w:cstheme="minorHAnsi"/>
          <w:bCs/>
          <w:i/>
          <w:iCs/>
          <w:sz w:val="22"/>
          <w:szCs w:val="22"/>
        </w:rPr>
        <w:t xml:space="preserve">The management of </w:t>
      </w:r>
      <w:proofErr w:type="spellStart"/>
      <w:r w:rsidR="00202272" w:rsidRPr="002353FE">
        <w:rPr>
          <w:rFonts w:cstheme="minorHAnsi"/>
          <w:bCs/>
          <w:i/>
          <w:iCs/>
          <w:sz w:val="22"/>
          <w:szCs w:val="22"/>
        </w:rPr>
        <w:t>emergencies</w:t>
      </w:r>
      <w:proofErr w:type="spellEnd"/>
      <w:r w:rsidR="00202272" w:rsidRPr="002353FE">
        <w:rPr>
          <w:rFonts w:cstheme="minorHAnsi"/>
          <w:bCs/>
          <w:i/>
          <w:iCs/>
          <w:sz w:val="22"/>
          <w:szCs w:val="22"/>
        </w:rPr>
        <w:t xml:space="preserve"> and </w:t>
      </w:r>
      <w:proofErr w:type="spellStart"/>
      <w:r w:rsidR="00202272" w:rsidRPr="002353FE">
        <w:rPr>
          <w:rFonts w:cstheme="minorHAnsi"/>
          <w:bCs/>
          <w:i/>
          <w:iCs/>
          <w:sz w:val="22"/>
          <w:szCs w:val="22"/>
        </w:rPr>
        <w:t>toxicological</w:t>
      </w:r>
      <w:proofErr w:type="spellEnd"/>
      <w:r w:rsidR="00202272" w:rsidRPr="002353FE">
        <w:rPr>
          <w:rFonts w:cstheme="minorHAnsi"/>
          <w:bCs/>
          <w:i/>
          <w:iCs/>
          <w:sz w:val="22"/>
          <w:szCs w:val="22"/>
        </w:rPr>
        <w:t xml:space="preserve"> </w:t>
      </w:r>
      <w:proofErr w:type="spellStart"/>
      <w:r w:rsidR="00202272" w:rsidRPr="002353FE">
        <w:rPr>
          <w:rFonts w:cstheme="minorHAnsi"/>
          <w:bCs/>
          <w:i/>
          <w:iCs/>
          <w:sz w:val="22"/>
          <w:szCs w:val="22"/>
        </w:rPr>
        <w:t>emergencies</w:t>
      </w:r>
      <w:proofErr w:type="spellEnd"/>
      <w:r w:rsidR="00202272" w:rsidRPr="002353FE">
        <w:rPr>
          <w:rFonts w:cstheme="minorHAnsi"/>
          <w:bCs/>
          <w:i/>
          <w:iCs/>
          <w:sz w:val="22"/>
          <w:szCs w:val="22"/>
        </w:rPr>
        <w:t xml:space="preserve"> in time of Covid-19</w:t>
      </w:r>
      <w:r w:rsidR="00FC158B" w:rsidRPr="002353FE">
        <w:rPr>
          <w:rFonts w:cstheme="minorHAnsi"/>
          <w:bCs/>
          <w:sz w:val="22"/>
          <w:szCs w:val="22"/>
        </w:rPr>
        <w:t>)</w:t>
      </w:r>
    </w:p>
    <w:p w14:paraId="3F66D566" w14:textId="25E5C5C2" w:rsidR="005314A6" w:rsidRPr="002353FE" w:rsidRDefault="005314A6" w:rsidP="002353FE">
      <w:pPr>
        <w:spacing w:line="360" w:lineRule="auto"/>
        <w:ind w:right="2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63F59FC" w14:textId="758CECC7" w:rsidR="00D91495" w:rsidRPr="002353FE" w:rsidRDefault="00E142D9" w:rsidP="002353FE">
      <w:pPr>
        <w:spacing w:line="360" w:lineRule="auto"/>
        <w:ind w:right="220"/>
        <w:jc w:val="both"/>
        <w:rPr>
          <w:rFonts w:asciiTheme="minorHAnsi" w:hAnsiTheme="minorHAnsi" w:cstheme="minorHAnsi"/>
          <w:bCs/>
          <w:smallCaps/>
          <w:color w:val="000000" w:themeColor="text1"/>
          <w:sz w:val="22"/>
          <w:szCs w:val="22"/>
          <w:shd w:val="clear" w:color="auto" w:fill="FFFFFF"/>
        </w:rPr>
      </w:pPr>
      <w:r w:rsidRPr="002353FE">
        <w:rPr>
          <w:rFonts w:asciiTheme="minorHAnsi" w:hAnsiTheme="minorHAnsi"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>1</w:t>
      </w:r>
      <w:r w:rsidR="008665B1" w:rsidRPr="002353FE">
        <w:rPr>
          <w:rFonts w:asciiTheme="minorHAnsi" w:hAnsiTheme="minorHAnsi"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>2</w:t>
      </w:r>
      <w:r w:rsidRPr="002353FE">
        <w:rPr>
          <w:rFonts w:asciiTheme="minorHAnsi" w:hAnsiTheme="minorHAnsi"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>.</w:t>
      </w:r>
      <w:r w:rsidR="00DD4E5A" w:rsidRPr="002353FE">
        <w:rPr>
          <w:rFonts w:asciiTheme="minorHAnsi" w:hAnsiTheme="minorHAnsi"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>0</w:t>
      </w:r>
      <w:r w:rsidR="00920CB6" w:rsidRPr="002353FE">
        <w:rPr>
          <w:rFonts w:asciiTheme="minorHAnsi" w:hAnsiTheme="minorHAnsi"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>0</w:t>
      </w:r>
      <w:r w:rsidRPr="002353FE">
        <w:rPr>
          <w:rFonts w:asciiTheme="minorHAnsi" w:hAnsiTheme="minorHAnsi"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 xml:space="preserve">: </w:t>
      </w:r>
      <w:r w:rsidR="00E13B5B" w:rsidRPr="00E13B5B">
        <w:rPr>
          <w:rFonts w:asciiTheme="minorHAnsi" w:hAnsiTheme="minorHAnsi" w:cstheme="minorHAnsi"/>
          <w:smallCaps/>
          <w:color w:val="000000" w:themeColor="text1"/>
          <w:shd w:val="clear" w:color="auto" w:fill="FFFFFF"/>
        </w:rPr>
        <w:t>Americo Cicchetti</w:t>
      </w:r>
      <w:r w:rsidR="00FC158B" w:rsidRPr="002353FE">
        <w:rPr>
          <w:rFonts w:asciiTheme="minorHAnsi" w:hAnsiTheme="minorHAnsi" w:cstheme="minorHAnsi"/>
          <w:bCs/>
          <w:iCs/>
          <w:sz w:val="22"/>
          <w:szCs w:val="22"/>
        </w:rPr>
        <w:t>, Università Cattolica del Sacro Cuore – Roma</w:t>
      </w:r>
      <w:r w:rsidR="00FC158B" w:rsidRPr="002353F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: La </w:t>
      </w:r>
      <w:proofErr w:type="spellStart"/>
      <w:r w:rsidR="00FC158B" w:rsidRPr="002353FE">
        <w:rPr>
          <w:rFonts w:asciiTheme="minorHAnsi" w:hAnsiTheme="minorHAnsi" w:cstheme="minorHAnsi"/>
          <w:bCs/>
          <w:i/>
          <w:iCs/>
          <w:sz w:val="22"/>
          <w:szCs w:val="22"/>
        </w:rPr>
        <w:t>ri</w:t>
      </w:r>
      <w:proofErr w:type="spellEnd"/>
      <w:r w:rsidR="00FC158B" w:rsidRPr="002353FE">
        <w:rPr>
          <w:rFonts w:asciiTheme="minorHAnsi" w:hAnsiTheme="minorHAnsi" w:cstheme="minorHAnsi"/>
          <w:bCs/>
          <w:i/>
          <w:iCs/>
          <w:sz w:val="22"/>
          <w:szCs w:val="22"/>
        </w:rPr>
        <w:t>-progettazione dei modelli di cura</w:t>
      </w:r>
      <w:r w:rsidR="00FC158B" w:rsidRPr="00E13B5B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FC158B" w:rsidRPr="002353FE">
        <w:rPr>
          <w:rFonts w:asciiTheme="minorHAnsi" w:hAnsiTheme="minorHAnsi" w:cstheme="minorHAnsi"/>
          <w:bCs/>
          <w:i/>
          <w:iCs/>
          <w:sz w:val="22"/>
          <w:szCs w:val="22"/>
        </w:rPr>
        <w:t>The re-design of care models</w:t>
      </w:r>
      <w:r w:rsidR="00FC158B" w:rsidRPr="00E13B5B">
        <w:rPr>
          <w:rFonts w:asciiTheme="minorHAnsi" w:hAnsiTheme="minorHAnsi" w:cstheme="minorHAnsi"/>
          <w:bCs/>
          <w:sz w:val="22"/>
          <w:szCs w:val="22"/>
        </w:rPr>
        <w:t>)</w:t>
      </w:r>
    </w:p>
    <w:p w14:paraId="2E6A8940" w14:textId="77777777" w:rsidR="00D91495" w:rsidRPr="002353FE" w:rsidRDefault="00D91495" w:rsidP="002353FE">
      <w:pPr>
        <w:spacing w:line="360" w:lineRule="auto"/>
        <w:ind w:right="220"/>
        <w:jc w:val="both"/>
        <w:rPr>
          <w:rFonts w:asciiTheme="minorHAnsi" w:hAnsiTheme="minorHAnsi" w:cstheme="minorHAnsi"/>
          <w:bCs/>
          <w:smallCaps/>
          <w:color w:val="000000" w:themeColor="text1"/>
          <w:sz w:val="22"/>
          <w:szCs w:val="22"/>
          <w:shd w:val="clear" w:color="auto" w:fill="FFFFFF"/>
        </w:rPr>
      </w:pPr>
    </w:p>
    <w:p w14:paraId="1588F358" w14:textId="671BDDE6" w:rsidR="00D8226B" w:rsidRPr="002353FE" w:rsidRDefault="004542F4" w:rsidP="002353FE">
      <w:pPr>
        <w:spacing w:line="360" w:lineRule="auto"/>
        <w:ind w:right="220"/>
        <w:jc w:val="both"/>
        <w:rPr>
          <w:rFonts w:asciiTheme="minorHAnsi" w:hAnsiTheme="minorHAnsi" w:cstheme="minorHAnsi"/>
          <w:i/>
          <w:sz w:val="22"/>
          <w:szCs w:val="22"/>
          <w:lang w:val="en"/>
        </w:rPr>
      </w:pPr>
      <w:r w:rsidRPr="002353FE">
        <w:rPr>
          <w:rFonts w:asciiTheme="minorHAnsi" w:hAnsiTheme="minorHAnsi"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>1</w:t>
      </w:r>
      <w:r w:rsidR="008665B1" w:rsidRPr="002353FE">
        <w:rPr>
          <w:rFonts w:asciiTheme="minorHAnsi" w:hAnsiTheme="minorHAnsi"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>2</w:t>
      </w:r>
      <w:r w:rsidRPr="002353FE">
        <w:rPr>
          <w:rFonts w:asciiTheme="minorHAnsi" w:hAnsiTheme="minorHAnsi"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>.</w:t>
      </w:r>
      <w:r w:rsidR="00DD4E5A" w:rsidRPr="002353FE">
        <w:rPr>
          <w:rFonts w:asciiTheme="minorHAnsi" w:hAnsiTheme="minorHAnsi"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>2</w:t>
      </w:r>
      <w:r w:rsidRPr="002353FE">
        <w:rPr>
          <w:rFonts w:asciiTheme="minorHAnsi" w:hAnsiTheme="minorHAnsi"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 xml:space="preserve">0: </w:t>
      </w:r>
      <w:r w:rsidR="00E13B5B" w:rsidRPr="002353FE">
        <w:rPr>
          <w:rFonts w:asciiTheme="minorHAnsi" w:hAnsiTheme="minorHAnsi"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 xml:space="preserve">Giovanni </w:t>
      </w:r>
      <w:proofErr w:type="spellStart"/>
      <w:r w:rsidR="00E13B5B" w:rsidRPr="002353FE">
        <w:rPr>
          <w:rFonts w:asciiTheme="minorHAnsi" w:hAnsiTheme="minorHAnsi"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>Muttillo</w:t>
      </w:r>
      <w:proofErr w:type="spellEnd"/>
      <w:r w:rsidR="00E13B5B" w:rsidRPr="002353FE">
        <w:rPr>
          <w:rFonts w:asciiTheme="minorHAnsi" w:hAnsiTheme="minorHAnsi"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 xml:space="preserve"> </w:t>
      </w:r>
      <w:r w:rsidR="00E13B5B" w:rsidRPr="002353FE">
        <w:rPr>
          <w:rFonts w:asciiTheme="minorHAnsi" w:hAnsiTheme="minorHAnsi" w:cstheme="minorHAnsi"/>
          <w:bCs/>
          <w:sz w:val="22"/>
          <w:szCs w:val="22"/>
        </w:rPr>
        <w:t>e</w:t>
      </w:r>
      <w:r w:rsidR="00E13B5B" w:rsidRPr="002353FE">
        <w:rPr>
          <w:rFonts w:asciiTheme="minorHAnsi" w:hAnsiTheme="minorHAnsi"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 xml:space="preserve"> Domenico De </w:t>
      </w:r>
      <w:proofErr w:type="spellStart"/>
      <w:r w:rsidR="00E13B5B" w:rsidRPr="002353FE">
        <w:rPr>
          <w:rFonts w:asciiTheme="minorHAnsi" w:hAnsiTheme="minorHAnsi"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>Berardis</w:t>
      </w:r>
      <w:proofErr w:type="spellEnd"/>
      <w:r w:rsidR="00E13B5B" w:rsidRPr="002353FE">
        <w:rPr>
          <w:rFonts w:asciiTheme="minorHAnsi" w:hAnsiTheme="minorHAnsi"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 xml:space="preserve"> </w:t>
      </w:r>
      <w:r w:rsidR="000F421E" w:rsidRPr="002353FE">
        <w:rPr>
          <w:rFonts w:asciiTheme="minorHAnsi" w:hAnsiTheme="minorHAnsi"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>(</w:t>
      </w:r>
      <w:r w:rsidR="000F421E" w:rsidRPr="00E13B5B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>a nome del gruppo di ricerca</w:t>
      </w:r>
      <w:r w:rsidR="003F5461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 xml:space="preserve"> “Stress e Covid-19”</w:t>
      </w:r>
      <w:r w:rsidR="000F421E" w:rsidRPr="002353FE">
        <w:rPr>
          <w:rFonts w:asciiTheme="minorHAnsi" w:hAnsiTheme="minorHAnsi"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>)</w:t>
      </w:r>
      <w:r w:rsidR="006724DF" w:rsidRPr="002353FE">
        <w:rPr>
          <w:rFonts w:asciiTheme="minorHAnsi" w:hAnsiTheme="minorHAnsi"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>, ASL</w:t>
      </w:r>
      <w:r w:rsidR="00D91495" w:rsidRPr="002353FE">
        <w:rPr>
          <w:rFonts w:asciiTheme="minorHAnsi" w:hAnsiTheme="minorHAnsi"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 xml:space="preserve"> – Teramo</w:t>
      </w:r>
      <w:r w:rsidR="00D3446A" w:rsidRPr="002353FE">
        <w:rPr>
          <w:rFonts w:asciiTheme="minorHAnsi" w:hAnsiTheme="minorHAnsi"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 xml:space="preserve">: </w:t>
      </w:r>
      <w:r w:rsidR="002E0DB3" w:rsidRPr="002353FE">
        <w:rPr>
          <w:rFonts w:asciiTheme="minorHAnsi" w:hAnsiTheme="minorHAnsi" w:cstheme="minorHAnsi"/>
          <w:i/>
          <w:sz w:val="22"/>
          <w:szCs w:val="22"/>
        </w:rPr>
        <w:t>Dati preliminari dello studio osservazionale “</w:t>
      </w:r>
      <w:r w:rsidR="00646AF8" w:rsidRPr="002353FE">
        <w:rPr>
          <w:rFonts w:asciiTheme="minorHAnsi" w:hAnsiTheme="minorHAnsi" w:cstheme="minorHAnsi"/>
          <w:i/>
          <w:sz w:val="22"/>
          <w:szCs w:val="22"/>
        </w:rPr>
        <w:t>Dallo Stress-Test COVID-19 alla campagna di vaccinazione: rilevare e promuovere il benessere organizzativo nella ASL di Teramo</w:t>
      </w:r>
      <w:r w:rsidR="002E0DB3" w:rsidRPr="002353FE">
        <w:rPr>
          <w:rFonts w:asciiTheme="minorHAnsi" w:hAnsiTheme="minorHAnsi" w:cstheme="minorHAnsi"/>
          <w:i/>
          <w:sz w:val="22"/>
          <w:szCs w:val="22"/>
        </w:rPr>
        <w:t>”</w:t>
      </w:r>
      <w:r w:rsidR="00646AF8" w:rsidRPr="002353F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D3446A" w:rsidRPr="00E13B5B">
        <w:rPr>
          <w:rFonts w:asciiTheme="minorHAnsi" w:hAnsiTheme="minorHAnsi" w:cstheme="minorHAnsi"/>
          <w:iCs/>
          <w:sz w:val="22"/>
          <w:szCs w:val="22"/>
        </w:rPr>
        <w:t>(</w:t>
      </w:r>
      <w:r w:rsidR="002E0DB3" w:rsidRPr="002353FE">
        <w:rPr>
          <w:rFonts w:asciiTheme="minorHAnsi" w:hAnsiTheme="minorHAnsi" w:cstheme="minorHAnsi"/>
          <w:i/>
          <w:sz w:val="22"/>
          <w:szCs w:val="22"/>
          <w:lang w:val="en"/>
        </w:rPr>
        <w:t>Preliminary data from the observational study From the COVID-19 Stress-Test to the vaccination campaign: detecting and promoting organizational well-being in the ASL of Teramo</w:t>
      </w:r>
      <w:r w:rsidR="006724DF" w:rsidRPr="00E13B5B">
        <w:rPr>
          <w:rFonts w:asciiTheme="minorHAnsi" w:hAnsiTheme="minorHAnsi" w:cstheme="minorHAnsi"/>
          <w:iCs/>
          <w:sz w:val="22"/>
          <w:szCs w:val="22"/>
          <w:lang w:val="en"/>
        </w:rPr>
        <w:t>)</w:t>
      </w:r>
    </w:p>
    <w:p w14:paraId="4D5935D8" w14:textId="7C0518DE" w:rsidR="000D1686" w:rsidRPr="002353FE" w:rsidRDefault="004542F4" w:rsidP="002353FE">
      <w:pPr>
        <w:pStyle w:val="Paragrafoelenco"/>
        <w:spacing w:line="360" w:lineRule="auto"/>
        <w:ind w:left="0" w:right="220"/>
        <w:jc w:val="both"/>
        <w:rPr>
          <w:rFonts w:cstheme="minorHAnsi"/>
          <w:bCs/>
          <w:sz w:val="22"/>
          <w:szCs w:val="22"/>
        </w:rPr>
      </w:pPr>
      <w:r w:rsidRPr="002353FE">
        <w:rPr>
          <w:rFonts w:eastAsia="Times New Roman" w:cstheme="minorHAnsi"/>
          <w:bCs/>
          <w:smallCaps/>
          <w:color w:val="000000" w:themeColor="text1"/>
          <w:sz w:val="22"/>
          <w:szCs w:val="22"/>
          <w:shd w:val="clear" w:color="auto" w:fill="FFFFFF"/>
          <w:lang w:eastAsia="it-IT"/>
        </w:rPr>
        <w:lastRenderedPageBreak/>
        <w:t>1</w:t>
      </w:r>
      <w:r w:rsidR="008665B1" w:rsidRPr="002353FE">
        <w:rPr>
          <w:rFonts w:eastAsia="Times New Roman" w:cstheme="minorHAnsi"/>
          <w:bCs/>
          <w:smallCaps/>
          <w:color w:val="000000" w:themeColor="text1"/>
          <w:sz w:val="22"/>
          <w:szCs w:val="22"/>
          <w:shd w:val="clear" w:color="auto" w:fill="FFFFFF"/>
          <w:lang w:eastAsia="it-IT"/>
        </w:rPr>
        <w:t>2</w:t>
      </w:r>
      <w:r w:rsidRPr="002353FE">
        <w:rPr>
          <w:rFonts w:eastAsia="Times New Roman" w:cstheme="minorHAnsi"/>
          <w:bCs/>
          <w:smallCaps/>
          <w:color w:val="000000" w:themeColor="text1"/>
          <w:sz w:val="22"/>
          <w:szCs w:val="22"/>
          <w:shd w:val="clear" w:color="auto" w:fill="FFFFFF"/>
          <w:lang w:eastAsia="it-IT"/>
        </w:rPr>
        <w:t>.</w:t>
      </w:r>
      <w:r w:rsidR="00DD4E5A" w:rsidRPr="002353FE">
        <w:rPr>
          <w:rFonts w:eastAsia="Times New Roman" w:cstheme="minorHAnsi"/>
          <w:bCs/>
          <w:smallCaps/>
          <w:color w:val="000000" w:themeColor="text1"/>
          <w:sz w:val="22"/>
          <w:szCs w:val="22"/>
          <w:shd w:val="clear" w:color="auto" w:fill="FFFFFF"/>
          <w:lang w:eastAsia="it-IT"/>
        </w:rPr>
        <w:t>4</w:t>
      </w:r>
      <w:r w:rsidRPr="002353FE">
        <w:rPr>
          <w:rFonts w:eastAsia="Times New Roman" w:cstheme="minorHAnsi"/>
          <w:bCs/>
          <w:smallCaps/>
          <w:color w:val="000000" w:themeColor="text1"/>
          <w:sz w:val="22"/>
          <w:szCs w:val="22"/>
          <w:shd w:val="clear" w:color="auto" w:fill="FFFFFF"/>
          <w:lang w:eastAsia="it-IT"/>
        </w:rPr>
        <w:t>0</w:t>
      </w:r>
      <w:r w:rsidR="00D3446A" w:rsidRPr="002353FE">
        <w:rPr>
          <w:rFonts w:eastAsia="Times New Roman" w:cstheme="minorHAnsi"/>
          <w:bCs/>
          <w:smallCaps/>
          <w:color w:val="000000" w:themeColor="text1"/>
          <w:sz w:val="22"/>
          <w:szCs w:val="22"/>
          <w:shd w:val="clear" w:color="auto" w:fill="FFFFFF"/>
          <w:lang w:eastAsia="it-IT"/>
        </w:rPr>
        <w:t>:</w:t>
      </w:r>
      <w:r w:rsidR="00D3446A" w:rsidRPr="002353FE">
        <w:rPr>
          <w:rFonts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 xml:space="preserve"> </w:t>
      </w:r>
      <w:r w:rsidR="000D1686" w:rsidRPr="002353FE">
        <w:rPr>
          <w:rFonts w:eastAsia="Times New Roman" w:cstheme="minorHAnsi"/>
          <w:bCs/>
          <w:smallCaps/>
          <w:color w:val="000000" w:themeColor="text1"/>
          <w:sz w:val="22"/>
          <w:szCs w:val="22"/>
          <w:shd w:val="clear" w:color="auto" w:fill="FFFFFF"/>
          <w:lang w:eastAsia="it-IT"/>
        </w:rPr>
        <w:t>Danilo Massai,</w:t>
      </w:r>
      <w:r w:rsidR="000D1686" w:rsidRPr="002353FE">
        <w:rPr>
          <w:rFonts w:cstheme="minorHAnsi"/>
          <w:b/>
          <w:sz w:val="22"/>
          <w:szCs w:val="22"/>
        </w:rPr>
        <w:t xml:space="preserve"> </w:t>
      </w:r>
      <w:r w:rsidR="000D1686" w:rsidRPr="002353FE">
        <w:rPr>
          <w:rFonts w:cstheme="minorHAnsi"/>
          <w:bCs/>
          <w:sz w:val="22"/>
          <w:szCs w:val="22"/>
        </w:rPr>
        <w:t>Ordine Professionale Infermieri</w:t>
      </w:r>
      <w:r w:rsidR="00816621" w:rsidRPr="002353FE">
        <w:rPr>
          <w:rFonts w:cstheme="minorHAnsi"/>
          <w:bCs/>
          <w:sz w:val="22"/>
          <w:szCs w:val="22"/>
        </w:rPr>
        <w:t xml:space="preserve"> Firenze </w:t>
      </w:r>
      <w:r w:rsidR="00E13B5B">
        <w:rPr>
          <w:rFonts w:cstheme="minorHAnsi"/>
          <w:bCs/>
          <w:sz w:val="22"/>
          <w:szCs w:val="22"/>
        </w:rPr>
        <w:t>–</w:t>
      </w:r>
      <w:r w:rsidR="00816621" w:rsidRPr="002353FE">
        <w:rPr>
          <w:rFonts w:cstheme="minorHAnsi"/>
          <w:bCs/>
          <w:sz w:val="22"/>
          <w:szCs w:val="22"/>
        </w:rPr>
        <w:t xml:space="preserve"> Pistoia</w:t>
      </w:r>
      <w:r w:rsidR="000D1686" w:rsidRPr="002353FE">
        <w:rPr>
          <w:rFonts w:cstheme="minorHAnsi"/>
          <w:bCs/>
          <w:sz w:val="22"/>
          <w:szCs w:val="22"/>
        </w:rPr>
        <w:t xml:space="preserve">: </w:t>
      </w:r>
      <w:r w:rsidR="000D1686" w:rsidRPr="002353FE">
        <w:rPr>
          <w:rFonts w:cstheme="minorHAnsi"/>
          <w:bCs/>
          <w:i/>
          <w:iCs/>
          <w:sz w:val="22"/>
          <w:szCs w:val="22"/>
        </w:rPr>
        <w:t>Investire nel modello d</w:t>
      </w:r>
      <w:r w:rsidR="000F421E" w:rsidRPr="002353FE">
        <w:rPr>
          <w:rFonts w:cstheme="minorHAnsi"/>
          <w:bCs/>
          <w:i/>
          <w:iCs/>
          <w:sz w:val="22"/>
          <w:szCs w:val="22"/>
        </w:rPr>
        <w:t xml:space="preserve">elle competenze specialistiche </w:t>
      </w:r>
      <w:r w:rsidR="000D1686" w:rsidRPr="002353FE">
        <w:rPr>
          <w:rFonts w:cstheme="minorHAnsi"/>
          <w:bCs/>
          <w:i/>
          <w:iCs/>
          <w:sz w:val="22"/>
          <w:szCs w:val="22"/>
        </w:rPr>
        <w:t>per le Professioni Sanitarie ai tempi del COVID-19</w:t>
      </w:r>
      <w:r w:rsidR="000D1686" w:rsidRPr="002353FE">
        <w:rPr>
          <w:rFonts w:cstheme="minorHAnsi"/>
          <w:bCs/>
          <w:sz w:val="22"/>
          <w:szCs w:val="22"/>
        </w:rPr>
        <w:t xml:space="preserve"> (</w:t>
      </w:r>
      <w:proofErr w:type="spellStart"/>
      <w:r w:rsidR="000D1686" w:rsidRPr="002353FE">
        <w:rPr>
          <w:rFonts w:cstheme="minorHAnsi"/>
          <w:bCs/>
          <w:i/>
          <w:iCs/>
          <w:sz w:val="22"/>
          <w:szCs w:val="22"/>
        </w:rPr>
        <w:t>Investing</w:t>
      </w:r>
      <w:proofErr w:type="spellEnd"/>
      <w:r w:rsidR="000D1686" w:rsidRPr="002353FE">
        <w:rPr>
          <w:rFonts w:cstheme="minorHAnsi"/>
          <w:bCs/>
          <w:i/>
          <w:iCs/>
          <w:sz w:val="22"/>
          <w:szCs w:val="22"/>
        </w:rPr>
        <w:t xml:space="preserve"> in the model of </w:t>
      </w:r>
      <w:proofErr w:type="spellStart"/>
      <w:r w:rsidR="000D1686" w:rsidRPr="002353FE">
        <w:rPr>
          <w:rFonts w:cstheme="minorHAnsi"/>
          <w:bCs/>
          <w:i/>
          <w:iCs/>
          <w:sz w:val="22"/>
          <w:szCs w:val="22"/>
        </w:rPr>
        <w:t>specialist</w:t>
      </w:r>
      <w:proofErr w:type="spellEnd"/>
      <w:r w:rsidR="000D1686" w:rsidRPr="002353FE">
        <w:rPr>
          <w:rFonts w:cstheme="minorHAnsi"/>
          <w:bCs/>
          <w:i/>
          <w:iCs/>
          <w:sz w:val="22"/>
          <w:szCs w:val="22"/>
        </w:rPr>
        <w:t xml:space="preserve"> skills for the health </w:t>
      </w:r>
      <w:proofErr w:type="spellStart"/>
      <w:r w:rsidR="000D1686" w:rsidRPr="002353FE">
        <w:rPr>
          <w:rFonts w:cstheme="minorHAnsi"/>
          <w:bCs/>
          <w:i/>
          <w:iCs/>
          <w:sz w:val="22"/>
          <w:szCs w:val="22"/>
        </w:rPr>
        <w:t>professions</w:t>
      </w:r>
      <w:proofErr w:type="spellEnd"/>
      <w:r w:rsidR="000D1686" w:rsidRPr="002353FE">
        <w:rPr>
          <w:rFonts w:cstheme="minorHAnsi"/>
          <w:bCs/>
          <w:i/>
          <w:iCs/>
          <w:sz w:val="22"/>
          <w:szCs w:val="22"/>
        </w:rPr>
        <w:t xml:space="preserve"> </w:t>
      </w:r>
      <w:proofErr w:type="spellStart"/>
      <w:r w:rsidR="000D1686" w:rsidRPr="002353FE">
        <w:rPr>
          <w:rFonts w:cstheme="minorHAnsi"/>
          <w:bCs/>
          <w:i/>
          <w:iCs/>
          <w:sz w:val="22"/>
          <w:szCs w:val="22"/>
        </w:rPr>
        <w:t>at</w:t>
      </w:r>
      <w:proofErr w:type="spellEnd"/>
      <w:r w:rsidR="000D1686" w:rsidRPr="002353FE">
        <w:rPr>
          <w:rFonts w:cstheme="minorHAnsi"/>
          <w:bCs/>
          <w:i/>
          <w:iCs/>
          <w:sz w:val="22"/>
          <w:szCs w:val="22"/>
        </w:rPr>
        <w:t xml:space="preserve"> the time of COVID-19</w:t>
      </w:r>
      <w:r w:rsidR="000D1686" w:rsidRPr="002353FE">
        <w:rPr>
          <w:rFonts w:cstheme="minorHAnsi"/>
          <w:bCs/>
          <w:sz w:val="22"/>
          <w:szCs w:val="22"/>
        </w:rPr>
        <w:t>)</w:t>
      </w:r>
    </w:p>
    <w:p w14:paraId="2F1DFBBB" w14:textId="77777777" w:rsidR="005B70D5" w:rsidRPr="002353FE" w:rsidRDefault="005B70D5" w:rsidP="002353FE">
      <w:pPr>
        <w:pStyle w:val="Paragrafoelenco"/>
        <w:spacing w:line="360" w:lineRule="auto"/>
        <w:ind w:left="0" w:right="220"/>
        <w:jc w:val="both"/>
        <w:rPr>
          <w:rFonts w:cstheme="minorHAnsi"/>
          <w:bCs/>
          <w:sz w:val="22"/>
          <w:szCs w:val="22"/>
        </w:rPr>
      </w:pPr>
    </w:p>
    <w:p w14:paraId="0E20C9ED" w14:textId="4A4E5C96" w:rsidR="00913D93" w:rsidRPr="00E13B5B" w:rsidRDefault="00FC158B" w:rsidP="002353FE">
      <w:pPr>
        <w:pStyle w:val="Paragrafoelenco"/>
        <w:spacing w:line="360" w:lineRule="auto"/>
        <w:ind w:left="0" w:right="220"/>
        <w:jc w:val="both"/>
        <w:rPr>
          <w:rFonts w:cstheme="minorHAnsi"/>
          <w:bCs/>
          <w:smallCaps/>
          <w:color w:val="000000" w:themeColor="text1"/>
          <w:sz w:val="22"/>
          <w:szCs w:val="22"/>
          <w:shd w:val="clear" w:color="auto" w:fill="FFFFFF"/>
        </w:rPr>
      </w:pPr>
      <w:r w:rsidRPr="002353FE">
        <w:rPr>
          <w:rFonts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 xml:space="preserve">13.00: </w:t>
      </w:r>
      <w:r w:rsidR="00D3446A" w:rsidRPr="002353FE">
        <w:rPr>
          <w:rFonts w:cstheme="minorHAnsi"/>
          <w:bCs/>
          <w:i/>
          <w:iCs/>
          <w:sz w:val="22"/>
          <w:szCs w:val="22"/>
        </w:rPr>
        <w:t>Discussione</w:t>
      </w:r>
      <w:r w:rsidR="00E13B5B">
        <w:rPr>
          <w:rFonts w:cstheme="minorHAnsi"/>
          <w:bCs/>
          <w:sz w:val="22"/>
          <w:szCs w:val="22"/>
        </w:rPr>
        <w:t xml:space="preserve"> (</w:t>
      </w:r>
      <w:proofErr w:type="spellStart"/>
      <w:r w:rsidR="00E13B5B" w:rsidRPr="00E13B5B">
        <w:rPr>
          <w:rFonts w:cstheme="minorHAnsi"/>
          <w:bCs/>
          <w:i/>
          <w:iCs/>
          <w:sz w:val="22"/>
          <w:szCs w:val="22"/>
        </w:rPr>
        <w:t>Discussion</w:t>
      </w:r>
      <w:proofErr w:type="spellEnd"/>
      <w:r w:rsidR="00E13B5B">
        <w:rPr>
          <w:rFonts w:cstheme="minorHAnsi"/>
          <w:bCs/>
          <w:sz w:val="22"/>
          <w:szCs w:val="22"/>
        </w:rPr>
        <w:t>)</w:t>
      </w:r>
    </w:p>
    <w:p w14:paraId="130D4091" w14:textId="54F2F361" w:rsidR="005314A6" w:rsidRPr="002353FE" w:rsidRDefault="005314A6" w:rsidP="002353FE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1A2B9B" w14:textId="599740E6" w:rsidR="00C615E6" w:rsidRPr="002353FE" w:rsidRDefault="00C615E6" w:rsidP="002353FE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353FE">
        <w:rPr>
          <w:rFonts w:asciiTheme="minorHAnsi" w:hAnsiTheme="minorHAnsi" w:cstheme="minorHAnsi"/>
          <w:b/>
          <w:bCs/>
          <w:sz w:val="22"/>
          <w:szCs w:val="22"/>
        </w:rPr>
        <w:t>15</w:t>
      </w:r>
      <w:r w:rsidR="00AB3455" w:rsidRPr="002353FE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2353FE">
        <w:rPr>
          <w:rFonts w:asciiTheme="minorHAnsi" w:hAnsiTheme="minorHAnsi" w:cstheme="minorHAnsi"/>
          <w:b/>
          <w:bCs/>
          <w:sz w:val="22"/>
          <w:szCs w:val="22"/>
        </w:rPr>
        <w:t>00</w:t>
      </w:r>
      <w:r w:rsidR="00AB3455" w:rsidRPr="002353FE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E6565C" w:rsidRPr="002353F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B70D5" w:rsidRPr="002353FE">
        <w:rPr>
          <w:rFonts w:asciiTheme="minorHAnsi" w:hAnsiTheme="minorHAnsi" w:cstheme="minorHAnsi"/>
          <w:b/>
          <w:bCs/>
          <w:sz w:val="22"/>
          <w:szCs w:val="22"/>
        </w:rPr>
        <w:t>IL “SISTEMA SALUTE” E LO SVILUPPO UMANO</w:t>
      </w:r>
    </w:p>
    <w:p w14:paraId="2C67312F" w14:textId="592409EE" w:rsidR="00EC71AD" w:rsidRPr="00E13B5B" w:rsidRDefault="004E15B8" w:rsidP="002353FE">
      <w:pPr>
        <w:spacing w:line="360" w:lineRule="auto"/>
        <w:jc w:val="both"/>
        <w:rPr>
          <w:rFonts w:asciiTheme="minorHAnsi" w:hAnsiTheme="minorHAnsi" w:cstheme="minorHAnsi"/>
          <w:bCs/>
          <w:smallCaps/>
          <w:color w:val="000000" w:themeColor="text1"/>
          <w:shd w:val="clear" w:color="auto" w:fill="FFFFFF"/>
        </w:rPr>
      </w:pPr>
      <w:r w:rsidRPr="00E13B5B">
        <w:rPr>
          <w:rFonts w:asciiTheme="minorHAnsi" w:hAnsiTheme="minorHAnsi" w:cstheme="minorHAnsi"/>
          <w:u w:val="single"/>
        </w:rPr>
        <w:t>MODERANO</w:t>
      </w:r>
      <w:r w:rsidRPr="00E13B5B">
        <w:rPr>
          <w:rFonts w:asciiTheme="minorHAnsi" w:hAnsiTheme="minorHAnsi" w:cstheme="minorHAnsi"/>
        </w:rPr>
        <w:t xml:space="preserve">: </w:t>
      </w:r>
      <w:r w:rsidR="00C615E6" w:rsidRPr="00E13B5B">
        <w:rPr>
          <w:rFonts w:asciiTheme="minorHAnsi" w:hAnsiTheme="minorHAnsi" w:cstheme="minorHAnsi"/>
          <w:bCs/>
          <w:smallCaps/>
          <w:color w:val="000000" w:themeColor="text1"/>
          <w:shd w:val="clear" w:color="auto" w:fill="FFFFFF"/>
        </w:rPr>
        <w:t>Carlo Vicentini</w:t>
      </w:r>
      <w:r w:rsidR="00C615E6" w:rsidRPr="00E13B5B">
        <w:rPr>
          <w:rFonts w:asciiTheme="minorHAnsi" w:hAnsiTheme="minorHAnsi" w:cstheme="minorHAnsi"/>
        </w:rPr>
        <w:t>, Università degli Studi dell’Aquila</w:t>
      </w:r>
      <w:r w:rsidRPr="00E13B5B">
        <w:rPr>
          <w:rFonts w:asciiTheme="minorHAnsi" w:hAnsiTheme="minorHAnsi" w:cstheme="minorHAnsi"/>
        </w:rPr>
        <w:t xml:space="preserve">, e </w:t>
      </w:r>
      <w:r w:rsidR="00C615E6" w:rsidRPr="00E13B5B">
        <w:rPr>
          <w:rFonts w:asciiTheme="minorHAnsi" w:hAnsiTheme="minorHAnsi" w:cstheme="minorHAnsi"/>
          <w:bCs/>
          <w:smallCaps/>
          <w:color w:val="000000" w:themeColor="text1"/>
          <w:shd w:val="clear" w:color="auto" w:fill="FFFFFF"/>
        </w:rPr>
        <w:t>Andrea Tubaro</w:t>
      </w:r>
      <w:r w:rsidR="00C615E6" w:rsidRPr="00E13B5B">
        <w:rPr>
          <w:rFonts w:asciiTheme="minorHAnsi" w:hAnsiTheme="minorHAnsi" w:cstheme="minorHAnsi"/>
        </w:rPr>
        <w:t xml:space="preserve">, </w:t>
      </w:r>
      <w:r w:rsidRPr="00E13B5B">
        <w:rPr>
          <w:rFonts w:asciiTheme="minorHAnsi" w:hAnsiTheme="minorHAnsi" w:cstheme="minorHAnsi"/>
        </w:rPr>
        <w:t>Sapienza Università di Roma</w:t>
      </w:r>
    </w:p>
    <w:p w14:paraId="2E8E4813" w14:textId="77777777" w:rsidR="00300189" w:rsidRPr="002353FE" w:rsidRDefault="00300189" w:rsidP="002353F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D10D8E" w14:textId="17A1A62E" w:rsidR="002E2B6B" w:rsidRPr="002353FE" w:rsidRDefault="00DD4E5A" w:rsidP="002353FE">
      <w:pPr>
        <w:pStyle w:val="Paragrafoelenco"/>
        <w:tabs>
          <w:tab w:val="left" w:pos="832"/>
        </w:tabs>
        <w:spacing w:line="360" w:lineRule="auto"/>
        <w:ind w:left="0" w:right="125"/>
        <w:jc w:val="both"/>
        <w:rPr>
          <w:rFonts w:cstheme="minorHAnsi"/>
          <w:bCs/>
          <w:sz w:val="22"/>
          <w:szCs w:val="22"/>
        </w:rPr>
      </w:pPr>
      <w:r w:rsidRPr="002353FE">
        <w:rPr>
          <w:rFonts w:eastAsia="Times New Roman" w:cstheme="minorHAnsi"/>
          <w:bCs/>
          <w:smallCaps/>
          <w:color w:val="000000" w:themeColor="text1"/>
          <w:sz w:val="22"/>
          <w:szCs w:val="22"/>
          <w:shd w:val="clear" w:color="auto" w:fill="FFFFFF"/>
          <w:lang w:eastAsia="it-IT"/>
        </w:rPr>
        <w:t>15</w:t>
      </w:r>
      <w:r w:rsidR="00BB0E5A" w:rsidRPr="002353FE">
        <w:rPr>
          <w:rFonts w:eastAsia="Times New Roman" w:cstheme="minorHAnsi"/>
          <w:bCs/>
          <w:smallCaps/>
          <w:color w:val="000000" w:themeColor="text1"/>
          <w:sz w:val="22"/>
          <w:szCs w:val="22"/>
          <w:shd w:val="clear" w:color="auto" w:fill="FFFFFF"/>
          <w:lang w:eastAsia="it-IT"/>
        </w:rPr>
        <w:t>.</w:t>
      </w:r>
      <w:r w:rsidRPr="002353FE">
        <w:rPr>
          <w:rFonts w:eastAsia="Times New Roman" w:cstheme="minorHAnsi"/>
          <w:bCs/>
          <w:smallCaps/>
          <w:color w:val="000000" w:themeColor="text1"/>
          <w:sz w:val="22"/>
          <w:szCs w:val="22"/>
          <w:shd w:val="clear" w:color="auto" w:fill="FFFFFF"/>
          <w:lang w:eastAsia="it-IT"/>
        </w:rPr>
        <w:t xml:space="preserve">00: </w:t>
      </w:r>
      <w:r w:rsidR="002E2B6B" w:rsidRPr="002353FE">
        <w:rPr>
          <w:rFonts w:eastAsia="Times New Roman" w:cstheme="minorHAnsi"/>
          <w:bCs/>
          <w:smallCaps/>
          <w:color w:val="000000" w:themeColor="text1"/>
          <w:sz w:val="22"/>
          <w:szCs w:val="22"/>
          <w:shd w:val="clear" w:color="auto" w:fill="FFFFFF"/>
          <w:lang w:eastAsia="it-IT"/>
        </w:rPr>
        <w:t xml:space="preserve">Salvatore Siracusano, </w:t>
      </w:r>
      <w:r w:rsidR="002E2B6B" w:rsidRPr="002353FE">
        <w:rPr>
          <w:rFonts w:eastAsia="Times New Roman" w:cstheme="minorHAnsi"/>
          <w:sz w:val="22"/>
          <w:szCs w:val="22"/>
          <w:lang w:eastAsia="it-IT"/>
        </w:rPr>
        <w:t>Università degli Studi dell’Aquila:</w:t>
      </w:r>
      <w:r w:rsidR="00A767D8" w:rsidRPr="002353FE">
        <w:rPr>
          <w:rFonts w:eastAsia="Times New Roman" w:cstheme="minorHAnsi"/>
          <w:sz w:val="22"/>
          <w:szCs w:val="22"/>
          <w:lang w:eastAsia="it-IT"/>
        </w:rPr>
        <w:t xml:space="preserve"> </w:t>
      </w:r>
      <w:r w:rsidR="00A767D8" w:rsidRPr="002353FE">
        <w:rPr>
          <w:rFonts w:cstheme="minorHAnsi"/>
          <w:bCs/>
          <w:i/>
          <w:iCs/>
          <w:sz w:val="22"/>
          <w:szCs w:val="22"/>
        </w:rPr>
        <w:t>Qualità di vita e cistectomia: dove siamo e dove stiamo andando?</w:t>
      </w:r>
      <w:r w:rsidR="002E2B6B" w:rsidRPr="002353FE">
        <w:rPr>
          <w:rFonts w:eastAsia="Times New Roman" w:cstheme="minorHAnsi"/>
          <w:sz w:val="22"/>
          <w:szCs w:val="22"/>
          <w:lang w:eastAsia="it-IT"/>
        </w:rPr>
        <w:t xml:space="preserve"> </w:t>
      </w:r>
      <w:r w:rsidR="002E2B6B" w:rsidRPr="002353FE">
        <w:rPr>
          <w:rFonts w:cstheme="minorHAnsi"/>
          <w:bCs/>
          <w:sz w:val="22"/>
          <w:szCs w:val="22"/>
        </w:rPr>
        <w:t>(</w:t>
      </w:r>
      <w:r w:rsidR="00A767D8" w:rsidRPr="002353FE">
        <w:rPr>
          <w:rFonts w:cstheme="minorHAnsi"/>
          <w:bCs/>
          <w:i/>
          <w:iCs/>
          <w:sz w:val="22"/>
          <w:szCs w:val="22"/>
        </w:rPr>
        <w:t xml:space="preserve">Quality of life and </w:t>
      </w:r>
      <w:proofErr w:type="spellStart"/>
      <w:r w:rsidR="00A767D8" w:rsidRPr="002353FE">
        <w:rPr>
          <w:rFonts w:cstheme="minorHAnsi"/>
          <w:bCs/>
          <w:i/>
          <w:iCs/>
          <w:sz w:val="22"/>
          <w:szCs w:val="22"/>
        </w:rPr>
        <w:t>cystectomy</w:t>
      </w:r>
      <w:proofErr w:type="spellEnd"/>
      <w:r w:rsidR="00A767D8" w:rsidRPr="002353FE">
        <w:rPr>
          <w:rFonts w:cstheme="minorHAnsi"/>
          <w:bCs/>
          <w:i/>
          <w:iCs/>
          <w:sz w:val="22"/>
          <w:szCs w:val="22"/>
        </w:rPr>
        <w:t xml:space="preserve">: </w:t>
      </w:r>
      <w:proofErr w:type="spellStart"/>
      <w:r w:rsidR="00A767D8" w:rsidRPr="002353FE">
        <w:rPr>
          <w:rFonts w:cstheme="minorHAnsi"/>
          <w:bCs/>
          <w:i/>
          <w:iCs/>
          <w:sz w:val="22"/>
          <w:szCs w:val="22"/>
        </w:rPr>
        <w:t>where</w:t>
      </w:r>
      <w:proofErr w:type="spellEnd"/>
      <w:r w:rsidR="00A767D8" w:rsidRPr="002353FE">
        <w:rPr>
          <w:rFonts w:cstheme="minorHAnsi"/>
          <w:bCs/>
          <w:i/>
          <w:iCs/>
          <w:sz w:val="22"/>
          <w:szCs w:val="22"/>
        </w:rPr>
        <w:t xml:space="preserve"> are </w:t>
      </w:r>
      <w:proofErr w:type="spellStart"/>
      <w:r w:rsidR="00A767D8" w:rsidRPr="002353FE">
        <w:rPr>
          <w:rFonts w:cstheme="minorHAnsi"/>
          <w:bCs/>
          <w:i/>
          <w:iCs/>
          <w:sz w:val="22"/>
          <w:szCs w:val="22"/>
        </w:rPr>
        <w:t>we</w:t>
      </w:r>
      <w:proofErr w:type="spellEnd"/>
      <w:r w:rsidR="00A767D8" w:rsidRPr="002353FE">
        <w:rPr>
          <w:rFonts w:cstheme="minorHAnsi"/>
          <w:bCs/>
          <w:i/>
          <w:iCs/>
          <w:sz w:val="22"/>
          <w:szCs w:val="22"/>
        </w:rPr>
        <w:t xml:space="preserve"> and </w:t>
      </w:r>
      <w:proofErr w:type="spellStart"/>
      <w:r w:rsidR="00A767D8" w:rsidRPr="002353FE">
        <w:rPr>
          <w:rFonts w:cstheme="minorHAnsi"/>
          <w:bCs/>
          <w:i/>
          <w:iCs/>
          <w:sz w:val="22"/>
          <w:szCs w:val="22"/>
        </w:rPr>
        <w:t>where</w:t>
      </w:r>
      <w:proofErr w:type="spellEnd"/>
      <w:r w:rsidR="00A767D8" w:rsidRPr="002353FE">
        <w:rPr>
          <w:rFonts w:cstheme="minorHAnsi"/>
          <w:bCs/>
          <w:i/>
          <w:iCs/>
          <w:sz w:val="22"/>
          <w:szCs w:val="22"/>
        </w:rPr>
        <w:t xml:space="preserve"> are </w:t>
      </w:r>
      <w:proofErr w:type="spellStart"/>
      <w:r w:rsidR="00A767D8" w:rsidRPr="002353FE">
        <w:rPr>
          <w:rFonts w:cstheme="minorHAnsi"/>
          <w:bCs/>
          <w:i/>
          <w:iCs/>
          <w:sz w:val="22"/>
          <w:szCs w:val="22"/>
        </w:rPr>
        <w:t>we</w:t>
      </w:r>
      <w:proofErr w:type="spellEnd"/>
      <w:r w:rsidR="00A767D8" w:rsidRPr="002353FE">
        <w:rPr>
          <w:rFonts w:cstheme="minorHAnsi"/>
          <w:bCs/>
          <w:i/>
          <w:iCs/>
          <w:sz w:val="22"/>
          <w:szCs w:val="22"/>
        </w:rPr>
        <w:t xml:space="preserve"> </w:t>
      </w:r>
      <w:proofErr w:type="spellStart"/>
      <w:r w:rsidR="00A767D8" w:rsidRPr="002353FE">
        <w:rPr>
          <w:rFonts w:cstheme="minorHAnsi"/>
          <w:bCs/>
          <w:i/>
          <w:iCs/>
          <w:sz w:val="22"/>
          <w:szCs w:val="22"/>
        </w:rPr>
        <w:t>going</w:t>
      </w:r>
      <w:proofErr w:type="spellEnd"/>
      <w:r w:rsidR="00A767D8" w:rsidRPr="002353FE">
        <w:rPr>
          <w:rFonts w:cstheme="minorHAnsi"/>
          <w:bCs/>
          <w:i/>
          <w:iCs/>
          <w:sz w:val="22"/>
          <w:szCs w:val="22"/>
        </w:rPr>
        <w:t>?</w:t>
      </w:r>
      <w:r w:rsidR="002E2B6B" w:rsidRPr="002353FE">
        <w:rPr>
          <w:rFonts w:cstheme="minorHAnsi"/>
          <w:bCs/>
          <w:sz w:val="22"/>
          <w:szCs w:val="22"/>
        </w:rPr>
        <w:t>)</w:t>
      </w:r>
    </w:p>
    <w:p w14:paraId="38B02333" w14:textId="77777777" w:rsidR="002E2B6B" w:rsidRPr="002353FE" w:rsidRDefault="002E2B6B" w:rsidP="002353FE">
      <w:pPr>
        <w:pStyle w:val="Paragrafoelenco"/>
        <w:tabs>
          <w:tab w:val="left" w:pos="832"/>
        </w:tabs>
        <w:spacing w:line="360" w:lineRule="auto"/>
        <w:ind w:left="0" w:right="127"/>
        <w:jc w:val="both"/>
        <w:rPr>
          <w:rFonts w:eastAsia="Times New Roman" w:cstheme="minorHAnsi"/>
          <w:bCs/>
          <w:smallCaps/>
          <w:color w:val="000000" w:themeColor="text1"/>
          <w:sz w:val="22"/>
          <w:szCs w:val="22"/>
          <w:shd w:val="clear" w:color="auto" w:fill="FFFFFF"/>
          <w:lang w:eastAsia="it-IT"/>
        </w:rPr>
      </w:pPr>
    </w:p>
    <w:p w14:paraId="6D62EA90" w14:textId="0D4028C5" w:rsidR="00481AD4" w:rsidRPr="002353FE" w:rsidRDefault="00DD4E5A" w:rsidP="002353FE">
      <w:pPr>
        <w:pStyle w:val="Paragrafoelenco"/>
        <w:tabs>
          <w:tab w:val="left" w:pos="832"/>
        </w:tabs>
        <w:spacing w:line="360" w:lineRule="auto"/>
        <w:ind w:left="0" w:right="127"/>
        <w:jc w:val="both"/>
        <w:rPr>
          <w:rFonts w:cstheme="minorHAnsi"/>
          <w:i/>
          <w:iCs/>
          <w:sz w:val="22"/>
          <w:szCs w:val="22"/>
        </w:rPr>
      </w:pPr>
      <w:r w:rsidRPr="002353FE">
        <w:rPr>
          <w:rFonts w:eastAsia="Times New Roman" w:cstheme="minorHAnsi"/>
          <w:bCs/>
          <w:smallCaps/>
          <w:color w:val="000000" w:themeColor="text1"/>
          <w:sz w:val="22"/>
          <w:szCs w:val="22"/>
          <w:shd w:val="clear" w:color="auto" w:fill="FFFFFF"/>
          <w:lang w:eastAsia="it-IT"/>
        </w:rPr>
        <w:t>15</w:t>
      </w:r>
      <w:r w:rsidR="00BB0E5A" w:rsidRPr="002353FE">
        <w:rPr>
          <w:rFonts w:eastAsia="Times New Roman" w:cstheme="minorHAnsi"/>
          <w:bCs/>
          <w:smallCaps/>
          <w:color w:val="000000" w:themeColor="text1"/>
          <w:sz w:val="22"/>
          <w:szCs w:val="22"/>
          <w:shd w:val="clear" w:color="auto" w:fill="FFFFFF"/>
          <w:lang w:eastAsia="it-IT"/>
        </w:rPr>
        <w:t>.</w:t>
      </w:r>
      <w:r w:rsidRPr="002353FE">
        <w:rPr>
          <w:rFonts w:eastAsia="Times New Roman" w:cstheme="minorHAnsi"/>
          <w:bCs/>
          <w:smallCaps/>
          <w:color w:val="000000" w:themeColor="text1"/>
          <w:sz w:val="22"/>
          <w:szCs w:val="22"/>
          <w:shd w:val="clear" w:color="auto" w:fill="FFFFFF"/>
          <w:lang w:eastAsia="it-IT"/>
        </w:rPr>
        <w:t xml:space="preserve">20: </w:t>
      </w:r>
      <w:r w:rsidR="000D1686" w:rsidRPr="002353FE">
        <w:rPr>
          <w:rFonts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 xml:space="preserve">Guendalina Graffigna </w:t>
      </w:r>
      <w:r w:rsidR="000D1686" w:rsidRPr="002353FE">
        <w:rPr>
          <w:rFonts w:cstheme="minorHAnsi"/>
          <w:bCs/>
          <w:color w:val="000000" w:themeColor="text1"/>
          <w:sz w:val="22"/>
          <w:szCs w:val="22"/>
          <w:shd w:val="clear" w:color="auto" w:fill="FFFFFF"/>
        </w:rPr>
        <w:t>e</w:t>
      </w:r>
      <w:r w:rsidR="000D1686" w:rsidRPr="002353FE">
        <w:rPr>
          <w:rFonts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 xml:space="preserve"> Caterina Bosio,</w:t>
      </w:r>
      <w:r w:rsidR="000D1686" w:rsidRPr="002353FE">
        <w:rPr>
          <w:rFonts w:cstheme="minorHAnsi"/>
          <w:b/>
          <w:sz w:val="22"/>
          <w:szCs w:val="22"/>
        </w:rPr>
        <w:t xml:space="preserve"> </w:t>
      </w:r>
      <w:r w:rsidR="000D1686" w:rsidRPr="002353FE">
        <w:rPr>
          <w:rFonts w:cstheme="minorHAnsi"/>
          <w:bCs/>
          <w:sz w:val="22"/>
          <w:szCs w:val="22"/>
        </w:rPr>
        <w:t>Università Cattolica del Sacro Cuore – Milano e Piacenza:</w:t>
      </w:r>
      <w:r w:rsidR="000D1686" w:rsidRPr="002353FE">
        <w:rPr>
          <w:rFonts w:cstheme="minorHAnsi"/>
          <w:bCs/>
          <w:i/>
          <w:iCs/>
          <w:sz w:val="22"/>
          <w:szCs w:val="22"/>
        </w:rPr>
        <w:t xml:space="preserve"> Il Modello </w:t>
      </w:r>
      <w:proofErr w:type="spellStart"/>
      <w:r w:rsidR="000D1686" w:rsidRPr="002353FE">
        <w:rPr>
          <w:rFonts w:cstheme="minorHAnsi"/>
          <w:bCs/>
          <w:i/>
          <w:iCs/>
          <w:sz w:val="22"/>
          <w:szCs w:val="22"/>
        </w:rPr>
        <w:t>Patient</w:t>
      </w:r>
      <w:proofErr w:type="spellEnd"/>
      <w:r w:rsidR="000D1686" w:rsidRPr="002353FE">
        <w:rPr>
          <w:rFonts w:cstheme="minorHAnsi"/>
          <w:bCs/>
          <w:i/>
          <w:iCs/>
          <w:sz w:val="22"/>
          <w:szCs w:val="22"/>
        </w:rPr>
        <w:t xml:space="preserve"> Engagement per una nuova cultura organizzativa</w:t>
      </w:r>
      <w:r w:rsidR="000D1686" w:rsidRPr="002353FE">
        <w:rPr>
          <w:rFonts w:cstheme="minorHAnsi"/>
          <w:bCs/>
          <w:sz w:val="22"/>
          <w:szCs w:val="22"/>
        </w:rPr>
        <w:t xml:space="preserve"> (</w:t>
      </w:r>
      <w:r w:rsidR="000D1686" w:rsidRPr="002353FE">
        <w:rPr>
          <w:rFonts w:cstheme="minorHAnsi"/>
          <w:bCs/>
          <w:i/>
          <w:iCs/>
          <w:sz w:val="22"/>
          <w:szCs w:val="22"/>
        </w:rPr>
        <w:t xml:space="preserve">The </w:t>
      </w:r>
      <w:proofErr w:type="spellStart"/>
      <w:r w:rsidR="000D1686" w:rsidRPr="002353FE">
        <w:rPr>
          <w:rFonts w:cstheme="minorHAnsi"/>
          <w:bCs/>
          <w:i/>
          <w:iCs/>
          <w:sz w:val="22"/>
          <w:szCs w:val="22"/>
        </w:rPr>
        <w:t>Patient</w:t>
      </w:r>
      <w:proofErr w:type="spellEnd"/>
      <w:r w:rsidR="000D1686" w:rsidRPr="002353FE">
        <w:rPr>
          <w:rFonts w:cstheme="minorHAnsi"/>
          <w:bCs/>
          <w:i/>
          <w:iCs/>
          <w:sz w:val="22"/>
          <w:szCs w:val="22"/>
        </w:rPr>
        <w:t xml:space="preserve"> Engagement Model for a new </w:t>
      </w:r>
      <w:proofErr w:type="spellStart"/>
      <w:r w:rsidR="000D1686" w:rsidRPr="002353FE">
        <w:rPr>
          <w:rFonts w:cstheme="minorHAnsi"/>
          <w:bCs/>
          <w:i/>
          <w:iCs/>
          <w:sz w:val="22"/>
          <w:szCs w:val="22"/>
        </w:rPr>
        <w:t>organizational</w:t>
      </w:r>
      <w:proofErr w:type="spellEnd"/>
      <w:r w:rsidR="000D1686" w:rsidRPr="002353FE">
        <w:rPr>
          <w:rFonts w:cstheme="minorHAnsi"/>
          <w:bCs/>
          <w:i/>
          <w:iCs/>
          <w:sz w:val="22"/>
          <w:szCs w:val="22"/>
        </w:rPr>
        <w:t xml:space="preserve"> culture</w:t>
      </w:r>
      <w:r w:rsidR="000D1686" w:rsidRPr="002353FE">
        <w:rPr>
          <w:rFonts w:cstheme="minorHAnsi"/>
          <w:bCs/>
          <w:sz w:val="22"/>
          <w:szCs w:val="22"/>
        </w:rPr>
        <w:t>)</w:t>
      </w:r>
    </w:p>
    <w:p w14:paraId="06CD8044" w14:textId="77777777" w:rsidR="00481AD4" w:rsidRPr="002353FE" w:rsidRDefault="00481AD4" w:rsidP="002353FE">
      <w:pPr>
        <w:pStyle w:val="Paragrafoelenco"/>
        <w:tabs>
          <w:tab w:val="left" w:pos="832"/>
        </w:tabs>
        <w:spacing w:line="360" w:lineRule="auto"/>
        <w:ind w:left="0" w:right="127"/>
        <w:jc w:val="both"/>
        <w:rPr>
          <w:rFonts w:cstheme="minorHAnsi"/>
          <w:sz w:val="22"/>
          <w:szCs w:val="22"/>
          <w:lang w:eastAsia="it-IT"/>
        </w:rPr>
      </w:pPr>
    </w:p>
    <w:p w14:paraId="17B17ED0" w14:textId="77777777" w:rsidR="003F5461" w:rsidRPr="002353FE" w:rsidRDefault="00DD4E5A" w:rsidP="003F5461">
      <w:pPr>
        <w:pStyle w:val="Paragrafoelenco"/>
        <w:tabs>
          <w:tab w:val="left" w:pos="832"/>
        </w:tabs>
        <w:spacing w:line="360" w:lineRule="auto"/>
        <w:ind w:left="0" w:right="220"/>
        <w:jc w:val="both"/>
        <w:rPr>
          <w:rFonts w:cstheme="minorHAnsi"/>
          <w:sz w:val="22"/>
          <w:szCs w:val="22"/>
        </w:rPr>
      </w:pPr>
      <w:r w:rsidRPr="002353FE">
        <w:rPr>
          <w:rFonts w:eastAsia="Times New Roman" w:cstheme="minorHAnsi"/>
          <w:bCs/>
          <w:smallCaps/>
          <w:color w:val="000000" w:themeColor="text1"/>
          <w:sz w:val="22"/>
          <w:szCs w:val="22"/>
          <w:shd w:val="clear" w:color="auto" w:fill="FFFFFF"/>
          <w:lang w:eastAsia="it-IT"/>
        </w:rPr>
        <w:t>15</w:t>
      </w:r>
      <w:r w:rsidR="00BB0E5A" w:rsidRPr="002353FE">
        <w:rPr>
          <w:rFonts w:eastAsia="Times New Roman" w:cstheme="minorHAnsi"/>
          <w:bCs/>
          <w:smallCaps/>
          <w:color w:val="000000" w:themeColor="text1"/>
          <w:sz w:val="22"/>
          <w:szCs w:val="22"/>
          <w:shd w:val="clear" w:color="auto" w:fill="FFFFFF"/>
          <w:lang w:eastAsia="it-IT"/>
        </w:rPr>
        <w:t>.</w:t>
      </w:r>
      <w:r w:rsidRPr="002353FE">
        <w:rPr>
          <w:rFonts w:eastAsia="Times New Roman" w:cstheme="minorHAnsi"/>
          <w:bCs/>
          <w:smallCaps/>
          <w:color w:val="000000" w:themeColor="text1"/>
          <w:sz w:val="22"/>
          <w:szCs w:val="22"/>
          <w:shd w:val="clear" w:color="auto" w:fill="FFFFFF"/>
          <w:lang w:eastAsia="it-IT"/>
        </w:rPr>
        <w:t xml:space="preserve">40: </w:t>
      </w:r>
      <w:r w:rsidR="003F5461">
        <w:rPr>
          <w:rFonts w:eastAsia="Times New Roman" w:cstheme="minorHAnsi"/>
          <w:bCs/>
          <w:smallCaps/>
          <w:color w:val="000000" w:themeColor="text1"/>
          <w:sz w:val="22"/>
          <w:szCs w:val="22"/>
          <w:shd w:val="clear" w:color="auto" w:fill="FFFFFF"/>
          <w:lang w:eastAsia="it-IT"/>
        </w:rPr>
        <w:t xml:space="preserve">Stefano </w:t>
      </w:r>
      <w:proofErr w:type="spellStart"/>
      <w:r w:rsidR="003F5461">
        <w:rPr>
          <w:rFonts w:eastAsia="Times New Roman" w:cstheme="minorHAnsi"/>
          <w:bCs/>
          <w:smallCaps/>
          <w:color w:val="000000" w:themeColor="text1"/>
          <w:sz w:val="22"/>
          <w:szCs w:val="22"/>
          <w:shd w:val="clear" w:color="auto" w:fill="FFFFFF"/>
          <w:lang w:eastAsia="it-IT"/>
        </w:rPr>
        <w:t>Mummolo</w:t>
      </w:r>
      <w:proofErr w:type="spellEnd"/>
      <w:r w:rsidR="003F5461">
        <w:rPr>
          <w:rFonts w:eastAsia="Times New Roman" w:cstheme="minorHAnsi"/>
          <w:bCs/>
          <w:smallCaps/>
          <w:color w:val="000000" w:themeColor="text1"/>
          <w:sz w:val="22"/>
          <w:szCs w:val="22"/>
          <w:shd w:val="clear" w:color="auto" w:fill="FFFFFF"/>
          <w:lang w:eastAsia="it-IT"/>
        </w:rPr>
        <w:t>, Giuseppe Marzo, Roberto Gatto</w:t>
      </w:r>
      <w:r w:rsidR="003F5461" w:rsidRPr="00A04849">
        <w:rPr>
          <w:rFonts w:cstheme="minorHAnsi"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3F5461" w:rsidRPr="002353FE">
        <w:rPr>
          <w:rFonts w:cstheme="minorHAnsi"/>
          <w:bCs/>
          <w:color w:val="000000" w:themeColor="text1"/>
          <w:sz w:val="22"/>
          <w:szCs w:val="22"/>
          <w:shd w:val="clear" w:color="auto" w:fill="FFFFFF"/>
        </w:rPr>
        <w:t>e</w:t>
      </w:r>
      <w:r w:rsidR="003F5461">
        <w:rPr>
          <w:rFonts w:eastAsia="Times New Roman" w:cstheme="minorHAnsi"/>
          <w:bCs/>
          <w:smallCaps/>
          <w:color w:val="000000" w:themeColor="text1"/>
          <w:sz w:val="22"/>
          <w:szCs w:val="22"/>
          <w:shd w:val="clear" w:color="auto" w:fill="FFFFFF"/>
          <w:lang w:eastAsia="it-IT"/>
        </w:rPr>
        <w:t xml:space="preserve"> </w:t>
      </w:r>
      <w:r w:rsidR="003F5461" w:rsidRPr="002353FE">
        <w:rPr>
          <w:rFonts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>Guido Macchiarelli,</w:t>
      </w:r>
      <w:r w:rsidR="003F5461" w:rsidRPr="002353FE">
        <w:rPr>
          <w:rFonts w:cstheme="minorHAnsi"/>
          <w:b/>
          <w:sz w:val="22"/>
          <w:szCs w:val="22"/>
        </w:rPr>
        <w:t xml:space="preserve"> </w:t>
      </w:r>
      <w:r w:rsidR="003F5461" w:rsidRPr="002353FE">
        <w:rPr>
          <w:rFonts w:cstheme="minorHAnsi"/>
          <w:bCs/>
          <w:sz w:val="22"/>
          <w:szCs w:val="22"/>
        </w:rPr>
        <w:t xml:space="preserve">Università degli Studi dell’Aquila: </w:t>
      </w:r>
      <w:r w:rsidR="003F5461" w:rsidRPr="002353FE">
        <w:rPr>
          <w:rFonts w:cstheme="minorHAnsi"/>
          <w:bCs/>
          <w:i/>
          <w:iCs/>
          <w:sz w:val="22"/>
          <w:szCs w:val="22"/>
        </w:rPr>
        <w:t xml:space="preserve">Solidarietà, Carità e Salute: le Good </w:t>
      </w:r>
      <w:proofErr w:type="spellStart"/>
      <w:r w:rsidR="003F5461" w:rsidRPr="002353FE">
        <w:rPr>
          <w:rFonts w:cstheme="minorHAnsi"/>
          <w:bCs/>
          <w:i/>
          <w:iCs/>
          <w:sz w:val="22"/>
          <w:szCs w:val="22"/>
        </w:rPr>
        <w:t>Practices</w:t>
      </w:r>
      <w:proofErr w:type="spellEnd"/>
      <w:r w:rsidR="003F5461" w:rsidRPr="002353FE">
        <w:rPr>
          <w:rFonts w:cstheme="minorHAnsi"/>
          <w:bCs/>
          <w:i/>
          <w:iCs/>
          <w:sz w:val="22"/>
          <w:szCs w:val="22"/>
        </w:rPr>
        <w:t xml:space="preserve"> nell’Università – progetto di odontoiatria sociale</w:t>
      </w:r>
      <w:r w:rsidR="003F5461">
        <w:rPr>
          <w:rFonts w:cstheme="minorHAnsi"/>
          <w:bCs/>
          <w:i/>
          <w:iCs/>
          <w:sz w:val="22"/>
          <w:szCs w:val="22"/>
        </w:rPr>
        <w:t>: un aiuto concreto in tempi di emergenza</w:t>
      </w:r>
      <w:r w:rsidR="003F5461" w:rsidRPr="002353FE">
        <w:rPr>
          <w:rFonts w:cstheme="minorHAnsi"/>
          <w:bCs/>
          <w:sz w:val="22"/>
          <w:szCs w:val="22"/>
        </w:rPr>
        <w:t xml:space="preserve"> (</w:t>
      </w:r>
      <w:proofErr w:type="spellStart"/>
      <w:r w:rsidR="003F5461" w:rsidRPr="002353FE">
        <w:rPr>
          <w:rFonts w:cstheme="minorHAnsi"/>
          <w:bCs/>
          <w:i/>
          <w:iCs/>
          <w:sz w:val="22"/>
          <w:szCs w:val="22"/>
        </w:rPr>
        <w:t>Solidarity</w:t>
      </w:r>
      <w:proofErr w:type="spellEnd"/>
      <w:r w:rsidR="003F5461" w:rsidRPr="002353FE">
        <w:rPr>
          <w:rFonts w:cstheme="minorHAnsi"/>
          <w:bCs/>
          <w:i/>
          <w:iCs/>
          <w:sz w:val="22"/>
          <w:szCs w:val="22"/>
        </w:rPr>
        <w:t xml:space="preserve">, Charity and Health: Good </w:t>
      </w:r>
      <w:proofErr w:type="spellStart"/>
      <w:r w:rsidR="003F5461" w:rsidRPr="002353FE">
        <w:rPr>
          <w:rFonts w:cstheme="minorHAnsi"/>
          <w:bCs/>
          <w:i/>
          <w:iCs/>
          <w:sz w:val="22"/>
          <w:szCs w:val="22"/>
        </w:rPr>
        <w:t>Practices</w:t>
      </w:r>
      <w:proofErr w:type="spellEnd"/>
      <w:r w:rsidR="003F5461" w:rsidRPr="002353FE">
        <w:rPr>
          <w:rFonts w:cstheme="minorHAnsi"/>
          <w:bCs/>
          <w:i/>
          <w:iCs/>
          <w:sz w:val="22"/>
          <w:szCs w:val="22"/>
        </w:rPr>
        <w:t xml:space="preserve"> in the University – the social </w:t>
      </w:r>
      <w:proofErr w:type="spellStart"/>
      <w:r w:rsidR="003F5461" w:rsidRPr="002353FE">
        <w:rPr>
          <w:rFonts w:cstheme="minorHAnsi"/>
          <w:bCs/>
          <w:i/>
          <w:iCs/>
          <w:sz w:val="22"/>
          <w:szCs w:val="22"/>
        </w:rPr>
        <w:t>dentistry</w:t>
      </w:r>
      <w:proofErr w:type="spellEnd"/>
      <w:r w:rsidR="003F5461" w:rsidRPr="002353FE">
        <w:rPr>
          <w:rFonts w:cstheme="minorHAnsi"/>
          <w:bCs/>
          <w:i/>
          <w:iCs/>
          <w:sz w:val="22"/>
          <w:szCs w:val="22"/>
        </w:rPr>
        <w:t xml:space="preserve"> project</w:t>
      </w:r>
      <w:r w:rsidR="003F5461">
        <w:rPr>
          <w:rFonts w:cstheme="minorHAnsi"/>
          <w:bCs/>
          <w:i/>
          <w:iCs/>
          <w:sz w:val="22"/>
          <w:szCs w:val="22"/>
        </w:rPr>
        <w:t>:</w:t>
      </w:r>
      <w:r w:rsidR="003F5461" w:rsidRPr="00A04849">
        <w:t xml:space="preserve"> </w:t>
      </w:r>
      <w:r w:rsidR="003F5461" w:rsidRPr="00A04849">
        <w:rPr>
          <w:rFonts w:cstheme="minorHAnsi"/>
          <w:bCs/>
          <w:i/>
          <w:iCs/>
          <w:sz w:val="22"/>
          <w:szCs w:val="22"/>
        </w:rPr>
        <w:t xml:space="preserve">concrete help in times of </w:t>
      </w:r>
      <w:proofErr w:type="spellStart"/>
      <w:r w:rsidR="003F5461" w:rsidRPr="00A04849">
        <w:rPr>
          <w:rFonts w:cstheme="minorHAnsi"/>
          <w:bCs/>
          <w:i/>
          <w:iCs/>
          <w:sz w:val="22"/>
          <w:szCs w:val="22"/>
        </w:rPr>
        <w:t>emergency</w:t>
      </w:r>
      <w:proofErr w:type="spellEnd"/>
      <w:r w:rsidR="003F5461" w:rsidRPr="002353FE">
        <w:rPr>
          <w:rFonts w:cstheme="minorHAnsi"/>
          <w:bCs/>
          <w:sz w:val="22"/>
          <w:szCs w:val="22"/>
        </w:rPr>
        <w:t>)</w:t>
      </w:r>
    </w:p>
    <w:p w14:paraId="5D9813BD" w14:textId="77777777" w:rsidR="00481AD4" w:rsidRPr="002353FE" w:rsidRDefault="00481AD4" w:rsidP="002353FE">
      <w:pPr>
        <w:pStyle w:val="Paragrafoelenco"/>
        <w:tabs>
          <w:tab w:val="left" w:pos="832"/>
        </w:tabs>
        <w:spacing w:line="360" w:lineRule="auto"/>
        <w:ind w:left="0" w:right="127"/>
        <w:jc w:val="both"/>
        <w:rPr>
          <w:rFonts w:cstheme="minorHAnsi"/>
          <w:b/>
          <w:color w:val="FF0000"/>
          <w:sz w:val="22"/>
          <w:szCs w:val="22"/>
        </w:rPr>
      </w:pPr>
    </w:p>
    <w:p w14:paraId="048F4CBD" w14:textId="6BF02F59" w:rsidR="00481AD4" w:rsidRPr="002353FE" w:rsidRDefault="00DD4E5A" w:rsidP="002353FE">
      <w:pPr>
        <w:pStyle w:val="Paragrafoelenco"/>
        <w:tabs>
          <w:tab w:val="left" w:pos="832"/>
        </w:tabs>
        <w:spacing w:line="360" w:lineRule="auto"/>
        <w:ind w:left="0" w:right="127"/>
        <w:jc w:val="both"/>
        <w:rPr>
          <w:rFonts w:cstheme="minorHAnsi"/>
          <w:bCs/>
          <w:sz w:val="22"/>
          <w:szCs w:val="22"/>
        </w:rPr>
      </w:pPr>
      <w:bookmarkStart w:id="4" w:name="_Hlk74245259"/>
      <w:r w:rsidRPr="002353FE">
        <w:rPr>
          <w:rFonts w:eastAsia="Times New Roman" w:cstheme="minorHAnsi"/>
          <w:bCs/>
          <w:smallCaps/>
          <w:color w:val="000000" w:themeColor="text1"/>
          <w:sz w:val="22"/>
          <w:szCs w:val="22"/>
          <w:shd w:val="clear" w:color="auto" w:fill="FFFFFF"/>
          <w:lang w:eastAsia="it-IT"/>
        </w:rPr>
        <w:t>16</w:t>
      </w:r>
      <w:r w:rsidR="00BB0E5A" w:rsidRPr="002353FE">
        <w:rPr>
          <w:rFonts w:eastAsia="Times New Roman" w:cstheme="minorHAnsi"/>
          <w:bCs/>
          <w:smallCaps/>
          <w:color w:val="000000" w:themeColor="text1"/>
          <w:sz w:val="22"/>
          <w:szCs w:val="22"/>
          <w:shd w:val="clear" w:color="auto" w:fill="FFFFFF"/>
          <w:lang w:eastAsia="it-IT"/>
        </w:rPr>
        <w:t>.</w:t>
      </w:r>
      <w:r w:rsidRPr="002353FE">
        <w:rPr>
          <w:rFonts w:eastAsia="Times New Roman" w:cstheme="minorHAnsi"/>
          <w:bCs/>
          <w:smallCaps/>
          <w:color w:val="000000" w:themeColor="text1"/>
          <w:sz w:val="22"/>
          <w:szCs w:val="22"/>
          <w:shd w:val="clear" w:color="auto" w:fill="FFFFFF"/>
          <w:lang w:eastAsia="it-IT"/>
        </w:rPr>
        <w:t xml:space="preserve">00: </w:t>
      </w:r>
      <w:r w:rsidR="000D1686" w:rsidRPr="002353FE">
        <w:rPr>
          <w:rFonts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 xml:space="preserve">Antonio </w:t>
      </w:r>
      <w:proofErr w:type="spellStart"/>
      <w:r w:rsidR="000D1686" w:rsidRPr="002353FE">
        <w:rPr>
          <w:rFonts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>Gasbarrini</w:t>
      </w:r>
      <w:proofErr w:type="spellEnd"/>
      <w:r w:rsidR="000D1686" w:rsidRPr="002353FE">
        <w:rPr>
          <w:rFonts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>,</w:t>
      </w:r>
      <w:r w:rsidR="000D1686" w:rsidRPr="002353FE">
        <w:rPr>
          <w:rFonts w:cstheme="minorHAnsi"/>
          <w:b/>
          <w:sz w:val="22"/>
          <w:szCs w:val="22"/>
        </w:rPr>
        <w:t xml:space="preserve"> </w:t>
      </w:r>
      <w:r w:rsidR="000D1686" w:rsidRPr="002353FE">
        <w:rPr>
          <w:rFonts w:cstheme="minorHAnsi"/>
          <w:bCs/>
          <w:sz w:val="22"/>
          <w:szCs w:val="22"/>
        </w:rPr>
        <w:t>Università Cattolica del Sacro Cuore – Roma:</w:t>
      </w:r>
      <w:r w:rsidR="000D1686" w:rsidRPr="002353FE">
        <w:rPr>
          <w:rFonts w:cstheme="minorHAnsi"/>
          <w:b/>
          <w:sz w:val="22"/>
          <w:szCs w:val="22"/>
        </w:rPr>
        <w:t xml:space="preserve"> </w:t>
      </w:r>
      <w:r w:rsidR="000D1686" w:rsidRPr="002353FE">
        <w:rPr>
          <w:rFonts w:cstheme="minorHAnsi"/>
          <w:bCs/>
          <w:i/>
          <w:iCs/>
          <w:sz w:val="22"/>
          <w:szCs w:val="22"/>
        </w:rPr>
        <w:t>L’importanza dei primi 15 anni per adattarsi alla vita: rivoluzione in corso</w:t>
      </w:r>
      <w:r w:rsidR="000D1686" w:rsidRPr="002353FE">
        <w:rPr>
          <w:rFonts w:cstheme="minorHAnsi"/>
          <w:bCs/>
          <w:sz w:val="22"/>
          <w:szCs w:val="22"/>
        </w:rPr>
        <w:t xml:space="preserve"> (</w:t>
      </w:r>
      <w:r w:rsidR="000D1686" w:rsidRPr="002353FE">
        <w:rPr>
          <w:rFonts w:cstheme="minorHAnsi"/>
          <w:bCs/>
          <w:i/>
          <w:iCs/>
          <w:sz w:val="22"/>
          <w:szCs w:val="22"/>
        </w:rPr>
        <w:t xml:space="preserve">The </w:t>
      </w:r>
      <w:proofErr w:type="spellStart"/>
      <w:r w:rsidR="000D1686" w:rsidRPr="002353FE">
        <w:rPr>
          <w:rFonts w:cstheme="minorHAnsi"/>
          <w:bCs/>
          <w:i/>
          <w:iCs/>
          <w:sz w:val="22"/>
          <w:szCs w:val="22"/>
        </w:rPr>
        <w:t>importance</w:t>
      </w:r>
      <w:proofErr w:type="spellEnd"/>
      <w:r w:rsidR="000D1686" w:rsidRPr="002353FE">
        <w:rPr>
          <w:rFonts w:cstheme="minorHAnsi"/>
          <w:bCs/>
          <w:i/>
          <w:iCs/>
          <w:sz w:val="22"/>
          <w:szCs w:val="22"/>
        </w:rPr>
        <w:t xml:space="preserve"> of the first 15 </w:t>
      </w:r>
      <w:proofErr w:type="spellStart"/>
      <w:r w:rsidR="000D1686" w:rsidRPr="002353FE">
        <w:rPr>
          <w:rFonts w:cstheme="minorHAnsi"/>
          <w:bCs/>
          <w:i/>
          <w:iCs/>
          <w:sz w:val="22"/>
          <w:szCs w:val="22"/>
        </w:rPr>
        <w:t>years</w:t>
      </w:r>
      <w:proofErr w:type="spellEnd"/>
      <w:r w:rsidR="000D1686" w:rsidRPr="002353FE">
        <w:rPr>
          <w:rFonts w:cstheme="minorHAnsi"/>
          <w:bCs/>
          <w:i/>
          <w:iCs/>
          <w:sz w:val="22"/>
          <w:szCs w:val="22"/>
        </w:rPr>
        <w:t xml:space="preserve"> to </w:t>
      </w:r>
      <w:proofErr w:type="spellStart"/>
      <w:r w:rsidR="000D1686" w:rsidRPr="002353FE">
        <w:rPr>
          <w:rFonts w:cstheme="minorHAnsi"/>
          <w:bCs/>
          <w:i/>
          <w:iCs/>
          <w:sz w:val="22"/>
          <w:szCs w:val="22"/>
        </w:rPr>
        <w:t>adapt</w:t>
      </w:r>
      <w:proofErr w:type="spellEnd"/>
      <w:r w:rsidR="000D1686" w:rsidRPr="002353FE">
        <w:rPr>
          <w:rFonts w:cstheme="minorHAnsi"/>
          <w:bCs/>
          <w:i/>
          <w:iCs/>
          <w:sz w:val="22"/>
          <w:szCs w:val="22"/>
        </w:rPr>
        <w:t xml:space="preserve"> to life: a </w:t>
      </w:r>
      <w:proofErr w:type="spellStart"/>
      <w:r w:rsidR="000D1686" w:rsidRPr="002353FE">
        <w:rPr>
          <w:rFonts w:cstheme="minorHAnsi"/>
          <w:bCs/>
          <w:i/>
          <w:iCs/>
          <w:sz w:val="22"/>
          <w:szCs w:val="22"/>
        </w:rPr>
        <w:t>revolution</w:t>
      </w:r>
      <w:proofErr w:type="spellEnd"/>
      <w:r w:rsidR="000D1686" w:rsidRPr="002353FE">
        <w:rPr>
          <w:rFonts w:cstheme="minorHAnsi"/>
          <w:bCs/>
          <w:i/>
          <w:iCs/>
          <w:sz w:val="22"/>
          <w:szCs w:val="22"/>
        </w:rPr>
        <w:t xml:space="preserve"> in progress</w:t>
      </w:r>
      <w:r w:rsidR="000D1686" w:rsidRPr="002353FE">
        <w:rPr>
          <w:rFonts w:cstheme="minorHAnsi"/>
          <w:bCs/>
          <w:sz w:val="22"/>
          <w:szCs w:val="22"/>
        </w:rPr>
        <w:t>)</w:t>
      </w:r>
    </w:p>
    <w:bookmarkEnd w:id="4"/>
    <w:p w14:paraId="087F9314" w14:textId="77777777" w:rsidR="00481AD4" w:rsidRPr="002353FE" w:rsidRDefault="00481AD4" w:rsidP="002353FE">
      <w:pPr>
        <w:tabs>
          <w:tab w:val="left" w:pos="832"/>
        </w:tabs>
        <w:spacing w:line="360" w:lineRule="auto"/>
        <w:ind w:right="12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546EA19" w14:textId="20446E98" w:rsidR="006724DF" w:rsidRPr="002353FE" w:rsidRDefault="00DD4E5A" w:rsidP="002353FE">
      <w:pPr>
        <w:pStyle w:val="Paragrafoelenco"/>
        <w:tabs>
          <w:tab w:val="left" w:pos="832"/>
        </w:tabs>
        <w:spacing w:line="360" w:lineRule="auto"/>
        <w:ind w:left="0" w:right="127"/>
        <w:jc w:val="both"/>
        <w:rPr>
          <w:rFonts w:cstheme="minorHAnsi"/>
          <w:bCs/>
          <w:sz w:val="22"/>
          <w:szCs w:val="22"/>
        </w:rPr>
      </w:pPr>
      <w:r w:rsidRPr="002353FE">
        <w:rPr>
          <w:rFonts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>16</w:t>
      </w:r>
      <w:r w:rsidR="00684FE2" w:rsidRPr="002353FE">
        <w:rPr>
          <w:rFonts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>.</w:t>
      </w:r>
      <w:r w:rsidR="006724DF" w:rsidRPr="002353FE">
        <w:rPr>
          <w:rFonts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>20: Cristina Petrucci,</w:t>
      </w:r>
      <w:r w:rsidR="006724DF" w:rsidRPr="002353FE">
        <w:rPr>
          <w:rFonts w:cstheme="minorHAnsi"/>
          <w:b/>
          <w:sz w:val="22"/>
          <w:szCs w:val="22"/>
        </w:rPr>
        <w:t xml:space="preserve"> </w:t>
      </w:r>
      <w:r w:rsidR="006724DF" w:rsidRPr="002353FE">
        <w:rPr>
          <w:rFonts w:cstheme="minorHAnsi"/>
          <w:bCs/>
          <w:sz w:val="22"/>
          <w:szCs w:val="22"/>
        </w:rPr>
        <w:t>Università degli Studi dell’Aquila:</w:t>
      </w:r>
      <w:r w:rsidR="006724DF" w:rsidRPr="002353FE">
        <w:rPr>
          <w:rFonts w:cstheme="minorHAnsi"/>
          <w:b/>
          <w:sz w:val="22"/>
          <w:szCs w:val="22"/>
        </w:rPr>
        <w:t xml:space="preserve"> </w:t>
      </w:r>
      <w:r w:rsidR="006724DF" w:rsidRPr="002353FE">
        <w:rPr>
          <w:rFonts w:cstheme="minorHAnsi"/>
          <w:bCs/>
          <w:i/>
          <w:iCs/>
          <w:sz w:val="22"/>
          <w:szCs w:val="22"/>
        </w:rPr>
        <w:t xml:space="preserve">Buone pratiche cliniche e didattica: quali strategie in tempo di lockdown </w:t>
      </w:r>
      <w:r w:rsidR="006724DF" w:rsidRPr="002353FE">
        <w:rPr>
          <w:rFonts w:cstheme="minorHAnsi"/>
          <w:bCs/>
          <w:sz w:val="22"/>
          <w:szCs w:val="22"/>
        </w:rPr>
        <w:t>(</w:t>
      </w:r>
      <w:r w:rsidR="006724DF" w:rsidRPr="002353FE">
        <w:rPr>
          <w:rFonts w:cstheme="minorHAnsi"/>
          <w:bCs/>
          <w:i/>
          <w:iCs/>
          <w:sz w:val="22"/>
          <w:szCs w:val="22"/>
        </w:rPr>
        <w:t xml:space="preserve">Good clinical and </w:t>
      </w:r>
      <w:proofErr w:type="spellStart"/>
      <w:r w:rsidR="006724DF" w:rsidRPr="002353FE">
        <w:rPr>
          <w:rFonts w:cstheme="minorHAnsi"/>
          <w:bCs/>
          <w:i/>
          <w:iCs/>
          <w:sz w:val="22"/>
          <w:szCs w:val="22"/>
        </w:rPr>
        <w:t>didactic</w:t>
      </w:r>
      <w:proofErr w:type="spellEnd"/>
      <w:r w:rsidR="006724DF" w:rsidRPr="002353FE">
        <w:rPr>
          <w:rFonts w:cstheme="minorHAnsi"/>
          <w:bCs/>
          <w:i/>
          <w:iCs/>
          <w:sz w:val="22"/>
          <w:szCs w:val="22"/>
        </w:rPr>
        <w:t xml:space="preserve"> </w:t>
      </w:r>
      <w:proofErr w:type="spellStart"/>
      <w:r w:rsidR="006724DF" w:rsidRPr="002353FE">
        <w:rPr>
          <w:rFonts w:cstheme="minorHAnsi"/>
          <w:bCs/>
          <w:i/>
          <w:iCs/>
          <w:sz w:val="22"/>
          <w:szCs w:val="22"/>
        </w:rPr>
        <w:t>practices</w:t>
      </w:r>
      <w:proofErr w:type="spellEnd"/>
      <w:r w:rsidR="006724DF" w:rsidRPr="002353FE">
        <w:rPr>
          <w:rFonts w:cstheme="minorHAnsi"/>
          <w:bCs/>
          <w:i/>
          <w:iCs/>
          <w:sz w:val="22"/>
          <w:szCs w:val="22"/>
        </w:rPr>
        <w:t xml:space="preserve">: </w:t>
      </w:r>
      <w:proofErr w:type="spellStart"/>
      <w:r w:rsidR="006724DF" w:rsidRPr="002353FE">
        <w:rPr>
          <w:rFonts w:cstheme="minorHAnsi"/>
          <w:bCs/>
          <w:i/>
          <w:iCs/>
          <w:sz w:val="22"/>
          <w:szCs w:val="22"/>
        </w:rPr>
        <w:t>what</w:t>
      </w:r>
      <w:proofErr w:type="spellEnd"/>
      <w:r w:rsidR="006724DF" w:rsidRPr="002353FE">
        <w:rPr>
          <w:rFonts w:cstheme="minorHAnsi"/>
          <w:bCs/>
          <w:i/>
          <w:iCs/>
          <w:sz w:val="22"/>
          <w:szCs w:val="22"/>
        </w:rPr>
        <w:t xml:space="preserve"> strategies in time of lockdown</w:t>
      </w:r>
      <w:r w:rsidR="006724DF" w:rsidRPr="002353FE">
        <w:rPr>
          <w:rFonts w:cstheme="minorHAnsi"/>
          <w:bCs/>
          <w:sz w:val="22"/>
          <w:szCs w:val="22"/>
        </w:rPr>
        <w:t>)</w:t>
      </w:r>
    </w:p>
    <w:p w14:paraId="6744C587" w14:textId="252F206C" w:rsidR="00481AD4" w:rsidRPr="002353FE" w:rsidRDefault="00481AD4" w:rsidP="002353FE">
      <w:pPr>
        <w:pStyle w:val="Paragrafoelenco"/>
        <w:tabs>
          <w:tab w:val="left" w:pos="832"/>
        </w:tabs>
        <w:spacing w:line="360" w:lineRule="auto"/>
        <w:ind w:left="0" w:right="387"/>
        <w:jc w:val="both"/>
        <w:rPr>
          <w:rFonts w:cstheme="minorHAnsi"/>
          <w:sz w:val="22"/>
          <w:szCs w:val="22"/>
        </w:rPr>
      </w:pPr>
    </w:p>
    <w:p w14:paraId="3D94C0A0" w14:textId="6CE63F22" w:rsidR="00AA4B6F" w:rsidRPr="00E13B5B" w:rsidRDefault="00DD4E5A" w:rsidP="002353FE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353FE">
        <w:rPr>
          <w:rFonts w:asciiTheme="minorHAnsi" w:hAnsiTheme="minorHAnsi"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>16</w:t>
      </w:r>
      <w:r w:rsidR="00684FE2" w:rsidRPr="002353FE">
        <w:rPr>
          <w:rFonts w:asciiTheme="minorHAnsi" w:hAnsiTheme="minorHAnsi"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>.</w:t>
      </w:r>
      <w:r w:rsidRPr="002353FE">
        <w:rPr>
          <w:rFonts w:asciiTheme="minorHAnsi" w:hAnsiTheme="minorHAnsi"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>40:</w:t>
      </w:r>
      <w:r w:rsidR="00684FE2" w:rsidRPr="002353FE">
        <w:rPr>
          <w:rFonts w:asciiTheme="minorHAnsi" w:hAnsiTheme="minorHAnsi"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 xml:space="preserve"> </w:t>
      </w:r>
      <w:r w:rsidR="00E13B5B" w:rsidRPr="002353FE">
        <w:rPr>
          <w:rFonts w:asciiTheme="minorHAnsi" w:hAnsiTheme="minorHAnsi"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>Paola Gobbi</w:t>
      </w:r>
      <w:r w:rsidR="00E13B5B" w:rsidRPr="00E13B5B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, </w:t>
      </w:r>
      <w:proofErr w:type="spellStart"/>
      <w:r w:rsidR="00E13B5B" w:rsidRPr="00E13B5B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Ats</w:t>
      </w:r>
      <w:proofErr w:type="spellEnd"/>
      <w:r w:rsidR="00E13B5B" w:rsidRPr="00E13B5B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Brianza Monza</w:t>
      </w:r>
      <w:r w:rsidR="00AA4B6F" w:rsidRPr="00E13B5B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:</w:t>
      </w:r>
      <w:r w:rsidR="00AA4B6F" w:rsidRPr="002353F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E13B5B">
        <w:rPr>
          <w:rFonts w:asciiTheme="minorHAnsi" w:hAnsiTheme="minorHAnsi" w:cstheme="minorHAnsi"/>
          <w:bCs/>
          <w:i/>
          <w:iCs/>
          <w:sz w:val="22"/>
          <w:szCs w:val="22"/>
        </w:rPr>
        <w:t>L</w:t>
      </w:r>
      <w:r w:rsidR="00AA4B6F" w:rsidRPr="002353FE">
        <w:rPr>
          <w:rFonts w:asciiTheme="minorHAnsi" w:hAnsiTheme="minorHAnsi" w:cstheme="minorHAnsi"/>
          <w:bCs/>
          <w:i/>
          <w:iCs/>
          <w:sz w:val="22"/>
          <w:szCs w:val="22"/>
        </w:rPr>
        <w:t>a medicina narrativa nei processi di cura: sfide e comportamenti etici</w:t>
      </w:r>
      <w:r w:rsidR="00E13B5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F5461" w:rsidRPr="00BF17DD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(</w:t>
      </w:r>
      <w:r w:rsidR="003F5461" w:rsidRPr="008B6C5D">
        <w:rPr>
          <w:rFonts w:asciiTheme="minorHAnsi" w:eastAsiaTheme="minorHAnsi" w:hAnsiTheme="minorHAnsi" w:cstheme="minorHAnsi"/>
          <w:bCs/>
          <w:i/>
          <w:iCs/>
          <w:sz w:val="22"/>
          <w:szCs w:val="22"/>
          <w:lang w:eastAsia="en-US"/>
        </w:rPr>
        <w:t xml:space="preserve">Narrative medicine in care </w:t>
      </w:r>
      <w:proofErr w:type="spellStart"/>
      <w:r w:rsidR="003F5461" w:rsidRPr="008B6C5D">
        <w:rPr>
          <w:rFonts w:asciiTheme="minorHAnsi" w:eastAsiaTheme="minorHAnsi" w:hAnsiTheme="minorHAnsi" w:cstheme="minorHAnsi"/>
          <w:bCs/>
          <w:i/>
          <w:iCs/>
          <w:sz w:val="22"/>
          <w:szCs w:val="22"/>
          <w:lang w:eastAsia="en-US"/>
        </w:rPr>
        <w:t>processes</w:t>
      </w:r>
      <w:proofErr w:type="spellEnd"/>
      <w:r w:rsidR="003F5461" w:rsidRPr="008B6C5D">
        <w:rPr>
          <w:rFonts w:asciiTheme="minorHAnsi" w:eastAsiaTheme="minorHAnsi" w:hAnsiTheme="minorHAnsi" w:cstheme="minorHAnsi"/>
          <w:bCs/>
          <w:i/>
          <w:iCs/>
          <w:sz w:val="22"/>
          <w:szCs w:val="22"/>
          <w:lang w:eastAsia="en-US"/>
        </w:rPr>
        <w:t xml:space="preserve">: challenges and </w:t>
      </w:r>
      <w:proofErr w:type="spellStart"/>
      <w:r w:rsidR="003F5461" w:rsidRPr="008B6C5D">
        <w:rPr>
          <w:rFonts w:asciiTheme="minorHAnsi" w:eastAsiaTheme="minorHAnsi" w:hAnsiTheme="minorHAnsi" w:cstheme="minorHAnsi"/>
          <w:bCs/>
          <w:i/>
          <w:iCs/>
          <w:sz w:val="22"/>
          <w:szCs w:val="22"/>
          <w:lang w:eastAsia="en-US"/>
        </w:rPr>
        <w:t>ethical</w:t>
      </w:r>
      <w:proofErr w:type="spellEnd"/>
      <w:r w:rsidR="003F5461" w:rsidRPr="008B6C5D">
        <w:rPr>
          <w:rFonts w:asciiTheme="minorHAnsi" w:eastAsiaTheme="minorHAnsi" w:hAnsiTheme="minorHAnsi" w:cstheme="minorHAnsi"/>
          <w:bCs/>
          <w:i/>
          <w:iCs/>
          <w:sz w:val="22"/>
          <w:szCs w:val="22"/>
          <w:lang w:eastAsia="en-US"/>
        </w:rPr>
        <w:t xml:space="preserve"> </w:t>
      </w:r>
      <w:proofErr w:type="spellStart"/>
      <w:r w:rsidR="003F5461" w:rsidRPr="008B6C5D">
        <w:rPr>
          <w:rFonts w:asciiTheme="minorHAnsi" w:eastAsiaTheme="minorHAnsi" w:hAnsiTheme="minorHAnsi" w:cstheme="minorHAnsi"/>
          <w:bCs/>
          <w:i/>
          <w:iCs/>
          <w:sz w:val="22"/>
          <w:szCs w:val="22"/>
          <w:lang w:eastAsia="en-US"/>
        </w:rPr>
        <w:t>behaviors</w:t>
      </w:r>
      <w:proofErr w:type="spellEnd"/>
      <w:r w:rsidR="003F5461" w:rsidRPr="00BF17DD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)</w:t>
      </w:r>
    </w:p>
    <w:p w14:paraId="30EA6E9E" w14:textId="70DBDC06" w:rsidR="00481AD4" w:rsidRPr="002353FE" w:rsidRDefault="00481AD4" w:rsidP="002353F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F607F1A" w14:textId="4F855D05" w:rsidR="003D65E5" w:rsidRDefault="00DD4E5A" w:rsidP="002353FE">
      <w:pPr>
        <w:tabs>
          <w:tab w:val="left" w:pos="832"/>
        </w:tabs>
        <w:spacing w:line="360" w:lineRule="auto"/>
        <w:ind w:right="127"/>
        <w:jc w:val="both"/>
        <w:rPr>
          <w:rFonts w:cstheme="minorHAnsi"/>
          <w:bCs/>
          <w:sz w:val="22"/>
          <w:szCs w:val="22"/>
        </w:rPr>
      </w:pPr>
      <w:r w:rsidRPr="002353FE">
        <w:rPr>
          <w:rFonts w:asciiTheme="minorHAnsi" w:hAnsiTheme="minorHAnsi"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>17</w:t>
      </w:r>
      <w:r w:rsidR="00684FE2" w:rsidRPr="002353FE">
        <w:rPr>
          <w:rFonts w:asciiTheme="minorHAnsi" w:hAnsiTheme="minorHAnsi"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>.</w:t>
      </w:r>
      <w:r w:rsidRPr="002353FE">
        <w:rPr>
          <w:rFonts w:asciiTheme="minorHAnsi" w:hAnsiTheme="minorHAnsi"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>00:</w:t>
      </w:r>
      <w:r w:rsidR="00684FE2" w:rsidRPr="002353FE">
        <w:rPr>
          <w:rFonts w:asciiTheme="minorHAnsi" w:hAnsiTheme="minorHAnsi"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 xml:space="preserve"> </w:t>
      </w:r>
      <w:r w:rsidR="003D65E5" w:rsidRPr="002353FE">
        <w:rPr>
          <w:rFonts w:asciiTheme="minorHAnsi" w:hAnsiTheme="minorHAnsi" w:cstheme="minorHAnsi"/>
          <w:bCs/>
          <w:i/>
          <w:iCs/>
          <w:sz w:val="22"/>
          <w:szCs w:val="22"/>
        </w:rPr>
        <w:t>Discussione</w:t>
      </w:r>
      <w:r w:rsidR="003D65E5">
        <w:rPr>
          <w:rFonts w:cstheme="minorHAnsi"/>
          <w:bCs/>
          <w:sz w:val="22"/>
          <w:szCs w:val="22"/>
        </w:rPr>
        <w:t xml:space="preserve"> (</w:t>
      </w:r>
      <w:proofErr w:type="spellStart"/>
      <w:r w:rsidR="003D65E5" w:rsidRPr="00E13B5B">
        <w:rPr>
          <w:rFonts w:cstheme="minorHAnsi"/>
          <w:bCs/>
          <w:i/>
          <w:iCs/>
          <w:sz w:val="22"/>
          <w:szCs w:val="22"/>
        </w:rPr>
        <w:t>Discussion</w:t>
      </w:r>
      <w:proofErr w:type="spellEnd"/>
      <w:r w:rsidR="003D65E5">
        <w:rPr>
          <w:rFonts w:cstheme="minorHAnsi"/>
          <w:bCs/>
          <w:sz w:val="22"/>
          <w:szCs w:val="22"/>
        </w:rPr>
        <w:t>)</w:t>
      </w:r>
    </w:p>
    <w:p w14:paraId="4E989B29" w14:textId="77777777" w:rsidR="003D65E5" w:rsidRDefault="003D65E5" w:rsidP="002353FE">
      <w:pPr>
        <w:tabs>
          <w:tab w:val="left" w:pos="832"/>
        </w:tabs>
        <w:spacing w:line="360" w:lineRule="auto"/>
        <w:ind w:right="127"/>
        <w:jc w:val="both"/>
        <w:rPr>
          <w:rFonts w:asciiTheme="minorHAnsi" w:hAnsiTheme="minorHAnsi" w:cstheme="minorHAnsi"/>
          <w:bCs/>
          <w:smallCaps/>
          <w:color w:val="000000" w:themeColor="text1"/>
          <w:sz w:val="22"/>
          <w:szCs w:val="22"/>
          <w:shd w:val="clear" w:color="auto" w:fill="FFFFFF"/>
          <w:lang w:val="en-US"/>
        </w:rPr>
      </w:pPr>
    </w:p>
    <w:p w14:paraId="32B0AFAA" w14:textId="3B42C32E" w:rsidR="008665B1" w:rsidRPr="002353FE" w:rsidRDefault="008665B1" w:rsidP="002353FE">
      <w:pPr>
        <w:tabs>
          <w:tab w:val="left" w:pos="832"/>
        </w:tabs>
        <w:spacing w:line="360" w:lineRule="auto"/>
        <w:ind w:right="127"/>
        <w:jc w:val="both"/>
        <w:rPr>
          <w:rFonts w:asciiTheme="minorHAnsi" w:hAnsiTheme="minorHAnsi" w:cstheme="minorHAnsi"/>
          <w:bCs/>
          <w:smallCaps/>
          <w:color w:val="000000" w:themeColor="text1"/>
          <w:sz w:val="22"/>
          <w:szCs w:val="22"/>
          <w:shd w:val="clear" w:color="auto" w:fill="FFFFFF"/>
          <w:lang w:val="en-US"/>
        </w:rPr>
      </w:pPr>
      <w:r w:rsidRPr="002353FE">
        <w:rPr>
          <w:rFonts w:asciiTheme="minorHAnsi" w:hAnsiTheme="minorHAnsi" w:cstheme="minorHAnsi"/>
          <w:bCs/>
          <w:smallCaps/>
          <w:color w:val="000000" w:themeColor="text1"/>
          <w:sz w:val="22"/>
          <w:szCs w:val="22"/>
          <w:shd w:val="clear" w:color="auto" w:fill="FFFFFF"/>
          <w:lang w:val="en-US"/>
        </w:rPr>
        <w:t xml:space="preserve">17.20: </w:t>
      </w:r>
      <w:r w:rsidRPr="002353FE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  <w:lang w:val="en-US"/>
        </w:rPr>
        <w:t xml:space="preserve">Take Home Message e fine </w:t>
      </w:r>
      <w:proofErr w:type="spellStart"/>
      <w:r w:rsidRPr="002353FE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  <w:lang w:val="en-US"/>
        </w:rPr>
        <w:t>lavori</w:t>
      </w:r>
      <w:proofErr w:type="spellEnd"/>
    </w:p>
    <w:sectPr w:rsidR="008665B1" w:rsidRPr="002353FE" w:rsidSect="005B70D5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63E4E"/>
    <w:multiLevelType w:val="hybridMultilevel"/>
    <w:tmpl w:val="FD7658A8"/>
    <w:lvl w:ilvl="0" w:tplc="C50E5E3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B1845"/>
    <w:multiLevelType w:val="hybridMultilevel"/>
    <w:tmpl w:val="9BFA613C"/>
    <w:lvl w:ilvl="0" w:tplc="AE7A193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65B41"/>
    <w:multiLevelType w:val="hybridMultilevel"/>
    <w:tmpl w:val="115652A0"/>
    <w:lvl w:ilvl="0" w:tplc="C50E5E3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130"/>
    <w:rsid w:val="00007235"/>
    <w:rsid w:val="00072CF7"/>
    <w:rsid w:val="000776CF"/>
    <w:rsid w:val="000B0AC2"/>
    <w:rsid w:val="000D1686"/>
    <w:rsid w:val="000F421E"/>
    <w:rsid w:val="00101434"/>
    <w:rsid w:val="0010394F"/>
    <w:rsid w:val="0013342A"/>
    <w:rsid w:val="00137BAA"/>
    <w:rsid w:val="00142701"/>
    <w:rsid w:val="00143179"/>
    <w:rsid w:val="00143650"/>
    <w:rsid w:val="0014546F"/>
    <w:rsid w:val="00152784"/>
    <w:rsid w:val="00190284"/>
    <w:rsid w:val="001B1F02"/>
    <w:rsid w:val="001E6022"/>
    <w:rsid w:val="00200635"/>
    <w:rsid w:val="00202272"/>
    <w:rsid w:val="0020714A"/>
    <w:rsid w:val="00213875"/>
    <w:rsid w:val="00230286"/>
    <w:rsid w:val="002353FE"/>
    <w:rsid w:val="002411E5"/>
    <w:rsid w:val="00255B41"/>
    <w:rsid w:val="002673EB"/>
    <w:rsid w:val="0027045A"/>
    <w:rsid w:val="00281BE6"/>
    <w:rsid w:val="002A4529"/>
    <w:rsid w:val="002B5736"/>
    <w:rsid w:val="002B5FBE"/>
    <w:rsid w:val="002C4909"/>
    <w:rsid w:val="002E0DB3"/>
    <w:rsid w:val="002E2B6B"/>
    <w:rsid w:val="002F1CCB"/>
    <w:rsid w:val="00300189"/>
    <w:rsid w:val="00327691"/>
    <w:rsid w:val="0033140F"/>
    <w:rsid w:val="003662CC"/>
    <w:rsid w:val="00370130"/>
    <w:rsid w:val="003768AD"/>
    <w:rsid w:val="00380485"/>
    <w:rsid w:val="003815C8"/>
    <w:rsid w:val="0039274E"/>
    <w:rsid w:val="003A1A28"/>
    <w:rsid w:val="003B4C53"/>
    <w:rsid w:val="003C485A"/>
    <w:rsid w:val="003D65E5"/>
    <w:rsid w:val="003F5461"/>
    <w:rsid w:val="00404D1F"/>
    <w:rsid w:val="00422508"/>
    <w:rsid w:val="0042376C"/>
    <w:rsid w:val="004542F4"/>
    <w:rsid w:val="00462E8E"/>
    <w:rsid w:val="0047176F"/>
    <w:rsid w:val="00481AD4"/>
    <w:rsid w:val="00483E60"/>
    <w:rsid w:val="00492A05"/>
    <w:rsid w:val="004A0B1C"/>
    <w:rsid w:val="004A17B3"/>
    <w:rsid w:val="004E15B8"/>
    <w:rsid w:val="004E453E"/>
    <w:rsid w:val="004E6418"/>
    <w:rsid w:val="004F2EA9"/>
    <w:rsid w:val="004F7641"/>
    <w:rsid w:val="0050474A"/>
    <w:rsid w:val="005314A6"/>
    <w:rsid w:val="005375AA"/>
    <w:rsid w:val="00543758"/>
    <w:rsid w:val="00566229"/>
    <w:rsid w:val="00567149"/>
    <w:rsid w:val="0056760A"/>
    <w:rsid w:val="00570907"/>
    <w:rsid w:val="00574516"/>
    <w:rsid w:val="00596870"/>
    <w:rsid w:val="005A6B0E"/>
    <w:rsid w:val="005B4276"/>
    <w:rsid w:val="005B70D5"/>
    <w:rsid w:val="005E5E13"/>
    <w:rsid w:val="005F3B74"/>
    <w:rsid w:val="006345F9"/>
    <w:rsid w:val="00646AF8"/>
    <w:rsid w:val="00652B35"/>
    <w:rsid w:val="00655036"/>
    <w:rsid w:val="006724DF"/>
    <w:rsid w:val="00680E7D"/>
    <w:rsid w:val="00684FE2"/>
    <w:rsid w:val="00693052"/>
    <w:rsid w:val="00697568"/>
    <w:rsid w:val="006B29A0"/>
    <w:rsid w:val="006E1749"/>
    <w:rsid w:val="006F71C9"/>
    <w:rsid w:val="007031F8"/>
    <w:rsid w:val="007413EE"/>
    <w:rsid w:val="00746894"/>
    <w:rsid w:val="00751BA0"/>
    <w:rsid w:val="007802A3"/>
    <w:rsid w:val="00782A24"/>
    <w:rsid w:val="00791CA9"/>
    <w:rsid w:val="007A3036"/>
    <w:rsid w:val="007C5F7D"/>
    <w:rsid w:val="008104CB"/>
    <w:rsid w:val="00816621"/>
    <w:rsid w:val="00833A2C"/>
    <w:rsid w:val="008434F3"/>
    <w:rsid w:val="008665B1"/>
    <w:rsid w:val="008C2972"/>
    <w:rsid w:val="008D2812"/>
    <w:rsid w:val="008E0457"/>
    <w:rsid w:val="008F5190"/>
    <w:rsid w:val="00903978"/>
    <w:rsid w:val="00913D93"/>
    <w:rsid w:val="00915BD0"/>
    <w:rsid w:val="00920CB6"/>
    <w:rsid w:val="00936319"/>
    <w:rsid w:val="009778E1"/>
    <w:rsid w:val="00980804"/>
    <w:rsid w:val="00981563"/>
    <w:rsid w:val="0099765F"/>
    <w:rsid w:val="009A32AA"/>
    <w:rsid w:val="009B72AD"/>
    <w:rsid w:val="009D0560"/>
    <w:rsid w:val="009E0D12"/>
    <w:rsid w:val="009E1742"/>
    <w:rsid w:val="009F243C"/>
    <w:rsid w:val="009F5CB8"/>
    <w:rsid w:val="00A01274"/>
    <w:rsid w:val="00A1717A"/>
    <w:rsid w:val="00A37BFA"/>
    <w:rsid w:val="00A44505"/>
    <w:rsid w:val="00A54824"/>
    <w:rsid w:val="00A767D8"/>
    <w:rsid w:val="00A77EC4"/>
    <w:rsid w:val="00AA4B6F"/>
    <w:rsid w:val="00AA66E7"/>
    <w:rsid w:val="00AB3455"/>
    <w:rsid w:val="00AC4CE1"/>
    <w:rsid w:val="00AD1375"/>
    <w:rsid w:val="00AD38C4"/>
    <w:rsid w:val="00B10C0A"/>
    <w:rsid w:val="00B128D1"/>
    <w:rsid w:val="00B15CA0"/>
    <w:rsid w:val="00B16C4C"/>
    <w:rsid w:val="00B26BB7"/>
    <w:rsid w:val="00B535BA"/>
    <w:rsid w:val="00B56441"/>
    <w:rsid w:val="00B7131D"/>
    <w:rsid w:val="00B73769"/>
    <w:rsid w:val="00B940A5"/>
    <w:rsid w:val="00B96C04"/>
    <w:rsid w:val="00BB0121"/>
    <w:rsid w:val="00BB0E5A"/>
    <w:rsid w:val="00BC4002"/>
    <w:rsid w:val="00BD1380"/>
    <w:rsid w:val="00BE1101"/>
    <w:rsid w:val="00BF17DD"/>
    <w:rsid w:val="00C01124"/>
    <w:rsid w:val="00C2716A"/>
    <w:rsid w:val="00C53DC7"/>
    <w:rsid w:val="00C577CC"/>
    <w:rsid w:val="00C615E6"/>
    <w:rsid w:val="00C63F42"/>
    <w:rsid w:val="00C806E5"/>
    <w:rsid w:val="00C822E2"/>
    <w:rsid w:val="00C90155"/>
    <w:rsid w:val="00C93298"/>
    <w:rsid w:val="00C97F4E"/>
    <w:rsid w:val="00CC3B18"/>
    <w:rsid w:val="00CF157C"/>
    <w:rsid w:val="00D17556"/>
    <w:rsid w:val="00D30E59"/>
    <w:rsid w:val="00D3446A"/>
    <w:rsid w:val="00D422E2"/>
    <w:rsid w:val="00D42644"/>
    <w:rsid w:val="00D55F6E"/>
    <w:rsid w:val="00D65C87"/>
    <w:rsid w:val="00D6674C"/>
    <w:rsid w:val="00D72869"/>
    <w:rsid w:val="00D73404"/>
    <w:rsid w:val="00D8226B"/>
    <w:rsid w:val="00D90E77"/>
    <w:rsid w:val="00D91495"/>
    <w:rsid w:val="00D939BB"/>
    <w:rsid w:val="00D97199"/>
    <w:rsid w:val="00DD4E5A"/>
    <w:rsid w:val="00DE06C2"/>
    <w:rsid w:val="00DF4519"/>
    <w:rsid w:val="00E008AF"/>
    <w:rsid w:val="00E07D93"/>
    <w:rsid w:val="00E13B5B"/>
    <w:rsid w:val="00E142D9"/>
    <w:rsid w:val="00E42A68"/>
    <w:rsid w:val="00E6565C"/>
    <w:rsid w:val="00E65B64"/>
    <w:rsid w:val="00E70BC4"/>
    <w:rsid w:val="00EC0074"/>
    <w:rsid w:val="00EC1650"/>
    <w:rsid w:val="00EC71AD"/>
    <w:rsid w:val="00EE5EB2"/>
    <w:rsid w:val="00F14186"/>
    <w:rsid w:val="00F17F98"/>
    <w:rsid w:val="00F2510F"/>
    <w:rsid w:val="00F2571E"/>
    <w:rsid w:val="00F41FCA"/>
    <w:rsid w:val="00F7249C"/>
    <w:rsid w:val="00F87DDB"/>
    <w:rsid w:val="00F91DFD"/>
    <w:rsid w:val="00F936A1"/>
    <w:rsid w:val="00FA16B4"/>
    <w:rsid w:val="00FA1E57"/>
    <w:rsid w:val="00FC158B"/>
    <w:rsid w:val="00FE3830"/>
    <w:rsid w:val="00FF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0DB2F"/>
  <w15:docId w15:val="{DC38F305-89EC-4C92-876C-DCD1211D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1434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m">
    <w:name w:val="im"/>
    <w:basedOn w:val="Carpredefinitoparagrafo"/>
    <w:rsid w:val="00370130"/>
  </w:style>
  <w:style w:type="character" w:styleId="Collegamentoipertestuale">
    <w:name w:val="Hyperlink"/>
    <w:basedOn w:val="Carpredefinitoparagrafo"/>
    <w:uiPriority w:val="99"/>
    <w:unhideWhenUsed/>
    <w:rsid w:val="0019028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9028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1"/>
    <w:qFormat/>
    <w:rsid w:val="00E008A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7802A3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7802A3"/>
    <w:rPr>
      <w:i/>
      <w:iCs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327691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E1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5E13"/>
    <w:rPr>
      <w:rFonts w:ascii="Segoe UI" w:eastAsia="Times New Roman" w:hAnsi="Segoe UI" w:cs="Segoe UI"/>
      <w:sz w:val="18"/>
      <w:szCs w:val="1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724DF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724DF"/>
    <w:rPr>
      <w:rFonts w:ascii="Consolas" w:eastAsia="Times New Roman" w:hAnsi="Consola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1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8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2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7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1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Paolo Coen</dc:creator>
  <cp:lastModifiedBy>Daniela Tondini</cp:lastModifiedBy>
  <cp:revision>3</cp:revision>
  <cp:lastPrinted>2021-09-02T11:07:00Z</cp:lastPrinted>
  <dcterms:created xsi:type="dcterms:W3CDTF">2021-09-10T04:48:00Z</dcterms:created>
  <dcterms:modified xsi:type="dcterms:W3CDTF">2021-09-10T04:52:00Z</dcterms:modified>
</cp:coreProperties>
</file>