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9D4E" w14:textId="5F6A4D1E" w:rsidR="0016520D" w:rsidRPr="00B962AE" w:rsidRDefault="0087355F" w:rsidP="0016520D">
      <w:pPr>
        <w:spacing w:line="360" w:lineRule="auto"/>
        <w:jc w:val="center"/>
        <w:rPr>
          <w:rFonts w:ascii="Times New Roman" w:hAnsi="Times New Roman" w:cs="Times New Roman"/>
        </w:rPr>
      </w:pPr>
      <w:r w:rsidRPr="00B962AE">
        <w:rPr>
          <w:rFonts w:ascii="Times New Roman" w:hAnsi="Times New Roman" w:cs="Times New Roman"/>
          <w:b/>
        </w:rPr>
        <w:t>Sviluppo e territorio</w:t>
      </w:r>
      <w:r w:rsidR="0016520D" w:rsidRPr="00B962AE">
        <w:rPr>
          <w:rFonts w:ascii="Times New Roman" w:hAnsi="Times New Roman" w:cs="Times New Roman"/>
          <w:b/>
        </w:rPr>
        <w:t>:</w:t>
      </w:r>
      <w:r w:rsidR="0016520D" w:rsidRPr="00B962AE">
        <w:rPr>
          <w:rFonts w:ascii="Times New Roman" w:hAnsi="Times New Roman" w:cs="Times New Roman"/>
        </w:rPr>
        <w:t xml:space="preserve"> “</w:t>
      </w:r>
      <w:r w:rsidRPr="00B962AE">
        <w:rPr>
          <w:rFonts w:ascii="Times New Roman" w:hAnsi="Times New Roman" w:cs="Times New Roman"/>
        </w:rPr>
        <w:t>Gli squilibri territoriali: un’analisi spaziale tra locale e globale</w:t>
      </w:r>
      <w:r w:rsidR="0016520D" w:rsidRPr="00B962AE">
        <w:rPr>
          <w:rFonts w:ascii="Times New Roman" w:hAnsi="Times New Roman" w:cs="Times New Roman"/>
        </w:rPr>
        <w:t>”</w:t>
      </w:r>
    </w:p>
    <w:p w14:paraId="6EABA0A9" w14:textId="6D81B226" w:rsidR="0016520D" w:rsidRPr="00B962AE" w:rsidRDefault="0016520D" w:rsidP="0016520D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B962AE">
        <w:rPr>
          <w:rFonts w:ascii="Times New Roman" w:hAnsi="Times New Roman" w:cs="Times New Roman"/>
          <w:lang w:val="en-US"/>
        </w:rPr>
        <w:t xml:space="preserve">(Coordinatore: </w:t>
      </w:r>
      <w:r w:rsidR="0087355F" w:rsidRPr="00B962AE">
        <w:rPr>
          <w:rFonts w:ascii="Times New Roman" w:hAnsi="Times New Roman" w:cs="Times New Roman"/>
          <w:lang w:val="en-US"/>
        </w:rPr>
        <w:t>Bernardo Cardinale</w:t>
      </w:r>
      <w:r w:rsidRPr="00B962AE">
        <w:rPr>
          <w:rFonts w:ascii="Times New Roman" w:hAnsi="Times New Roman" w:cs="Times New Roman"/>
          <w:lang w:val="en-US"/>
        </w:rPr>
        <w:t>)</w:t>
      </w:r>
    </w:p>
    <w:p w14:paraId="1F48C8AD" w14:textId="6EAA3D4E" w:rsidR="0016520D" w:rsidRPr="00B962AE" w:rsidRDefault="0087355F" w:rsidP="0016520D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B962AE">
        <w:rPr>
          <w:rFonts w:ascii="Times New Roman" w:hAnsi="Times New Roman" w:cs="Times New Roman"/>
          <w:b/>
          <w:lang w:val="en-US"/>
        </w:rPr>
        <w:t>Development and territory</w:t>
      </w:r>
      <w:r w:rsidR="0016520D" w:rsidRPr="00B962AE">
        <w:rPr>
          <w:rFonts w:ascii="Times New Roman" w:hAnsi="Times New Roman" w:cs="Times New Roman"/>
          <w:b/>
          <w:lang w:val="en-US"/>
        </w:rPr>
        <w:t>:</w:t>
      </w:r>
      <w:r w:rsidR="0016520D" w:rsidRPr="00B962AE">
        <w:rPr>
          <w:rFonts w:ascii="Times New Roman" w:hAnsi="Times New Roman" w:cs="Times New Roman"/>
          <w:lang w:val="en-US"/>
        </w:rPr>
        <w:t xml:space="preserve"> “</w:t>
      </w:r>
      <w:r w:rsidRPr="00B962AE">
        <w:rPr>
          <w:rFonts w:ascii="Times New Roman" w:hAnsi="Times New Roman" w:cs="Times New Roman"/>
          <w:lang w:val="en-US"/>
        </w:rPr>
        <w:t>Territorial imbalances: a spatial analysis between local and global</w:t>
      </w:r>
      <w:r w:rsidR="0016520D" w:rsidRPr="00B962AE">
        <w:rPr>
          <w:rFonts w:ascii="Times New Roman" w:hAnsi="Times New Roman" w:cs="Times New Roman"/>
          <w:lang w:val="en-US"/>
        </w:rPr>
        <w:t>”</w:t>
      </w:r>
    </w:p>
    <w:p w14:paraId="464767B8" w14:textId="18250B31" w:rsidR="0016520D" w:rsidRPr="00B962AE" w:rsidRDefault="0016520D" w:rsidP="0016520D">
      <w:pPr>
        <w:spacing w:line="360" w:lineRule="auto"/>
        <w:jc w:val="center"/>
        <w:rPr>
          <w:rFonts w:ascii="Times New Roman" w:hAnsi="Times New Roman" w:cs="Times New Roman"/>
        </w:rPr>
      </w:pPr>
      <w:r w:rsidRPr="00B962AE">
        <w:rPr>
          <w:rFonts w:ascii="Times New Roman" w:hAnsi="Times New Roman" w:cs="Times New Roman"/>
        </w:rPr>
        <w:t xml:space="preserve">(Coordinator: </w:t>
      </w:r>
      <w:r w:rsidR="0087355F" w:rsidRPr="00B962AE">
        <w:rPr>
          <w:rFonts w:ascii="Times New Roman" w:hAnsi="Times New Roman" w:cs="Times New Roman"/>
        </w:rPr>
        <w:t>Bernardo Cardinale</w:t>
      </w:r>
      <w:r w:rsidRPr="00B962AE">
        <w:rPr>
          <w:rFonts w:ascii="Times New Roman" w:hAnsi="Times New Roman" w:cs="Times New Roman"/>
        </w:rPr>
        <w:t>)</w:t>
      </w:r>
    </w:p>
    <w:p w14:paraId="3C62D3A3" w14:textId="53D52A9F" w:rsidR="0016520D" w:rsidRPr="00B962AE" w:rsidRDefault="004A65BD" w:rsidP="0016520D">
      <w:pPr>
        <w:shd w:val="clear" w:color="auto" w:fill="FFFFFF"/>
        <w:spacing w:line="360" w:lineRule="auto"/>
        <w:jc w:val="center"/>
        <w:rPr>
          <w:rFonts w:ascii="Times New Roman" w:eastAsia="SimSun" w:hAnsi="Times New Roman" w:cs="Times New Roman"/>
          <w:b/>
          <w:color w:val="222222"/>
          <w:shd w:val="clear" w:color="auto" w:fill="FFFFFF"/>
          <w:lang w:eastAsia="zh-CN" w:bidi="ar"/>
        </w:rPr>
      </w:pPr>
      <w:r w:rsidRPr="00B962AE">
        <w:rPr>
          <w:rFonts w:ascii="Times New Roman" w:eastAsia="SimSun" w:hAnsi="Times New Roman" w:cs="Times New Roman"/>
          <w:b/>
          <w:color w:val="222222"/>
          <w:shd w:val="clear" w:color="auto" w:fill="FFFFFF"/>
          <w:lang w:eastAsia="zh-CN" w:bidi="ar"/>
        </w:rPr>
        <w:t>ORE: 9.00/1</w:t>
      </w:r>
      <w:r w:rsidR="002A66CD" w:rsidRPr="00B962AE">
        <w:rPr>
          <w:rFonts w:ascii="Times New Roman" w:eastAsia="SimSun" w:hAnsi="Times New Roman" w:cs="Times New Roman"/>
          <w:b/>
          <w:color w:val="222222"/>
          <w:shd w:val="clear" w:color="auto" w:fill="FFFFFF"/>
          <w:lang w:eastAsia="zh-CN" w:bidi="ar"/>
        </w:rPr>
        <w:t>3</w:t>
      </w:r>
      <w:r w:rsidR="0016520D" w:rsidRPr="00B962AE">
        <w:rPr>
          <w:rFonts w:ascii="Times New Roman" w:eastAsia="SimSun" w:hAnsi="Times New Roman" w:cs="Times New Roman"/>
          <w:b/>
          <w:color w:val="222222"/>
          <w:shd w:val="clear" w:color="auto" w:fill="FFFFFF"/>
          <w:lang w:eastAsia="zh-CN" w:bidi="ar"/>
        </w:rPr>
        <w:t>.00</w:t>
      </w:r>
    </w:p>
    <w:p w14:paraId="365DED3B" w14:textId="77777777" w:rsidR="0016520D" w:rsidRPr="00B962AE" w:rsidRDefault="0016520D" w:rsidP="0016520D">
      <w:pPr>
        <w:shd w:val="clear" w:color="auto" w:fill="FFFFFF"/>
        <w:spacing w:line="360" w:lineRule="auto"/>
        <w:jc w:val="both"/>
        <w:rPr>
          <w:rFonts w:ascii="Times New Roman" w:eastAsia="SimSun" w:hAnsi="Times New Roman" w:cs="Times New Roman"/>
          <w:color w:val="222222"/>
          <w:shd w:val="clear" w:color="auto" w:fill="FFFFFF"/>
          <w:lang w:eastAsia="zh-CN" w:bidi="ar"/>
        </w:rPr>
      </w:pPr>
    </w:p>
    <w:p w14:paraId="4C62C22E" w14:textId="77777777" w:rsidR="007E644E" w:rsidRPr="00B962AE" w:rsidRDefault="007E644E" w:rsidP="0016520D">
      <w:pPr>
        <w:shd w:val="clear" w:color="auto" w:fill="FFFFFF"/>
        <w:spacing w:line="360" w:lineRule="auto"/>
        <w:jc w:val="both"/>
        <w:rPr>
          <w:rFonts w:ascii="Times New Roman" w:eastAsia="SimSun" w:hAnsi="Times New Roman" w:cs="Times New Roman"/>
          <w:color w:val="222222"/>
          <w:shd w:val="clear" w:color="auto" w:fill="FFFFFF"/>
          <w:lang w:eastAsia="zh-CN" w:bidi="ar"/>
        </w:rPr>
      </w:pPr>
    </w:p>
    <w:p w14:paraId="03C03F13" w14:textId="77777777" w:rsidR="007E644E" w:rsidRPr="00B962AE" w:rsidRDefault="007E644E" w:rsidP="007E644E">
      <w:pPr>
        <w:shd w:val="clear" w:color="auto" w:fill="FFFFFF"/>
        <w:spacing w:line="360" w:lineRule="auto"/>
        <w:jc w:val="center"/>
        <w:rPr>
          <w:rFonts w:ascii="Times New Roman" w:eastAsia="SimSun" w:hAnsi="Times New Roman" w:cs="Times New Roman"/>
          <w:color w:val="222222"/>
          <w:shd w:val="clear" w:color="auto" w:fill="FFFFFF"/>
          <w:lang w:eastAsia="zh-CN" w:bidi="ar"/>
        </w:rPr>
      </w:pPr>
      <w:r w:rsidRPr="00B962AE">
        <w:rPr>
          <w:rFonts w:ascii="Times New Roman" w:eastAsia="SimSun" w:hAnsi="Times New Roman" w:cs="Times New Roman"/>
          <w:b/>
          <w:color w:val="222222"/>
          <w:shd w:val="clear" w:color="auto" w:fill="FFFFFF"/>
          <w:lang w:eastAsia="zh-CN" w:bidi="ar"/>
        </w:rPr>
        <w:t>ORE 9.00</w:t>
      </w:r>
    </w:p>
    <w:p w14:paraId="01405FA6" w14:textId="77777777" w:rsidR="007E644E" w:rsidRPr="00B962AE" w:rsidRDefault="007E644E" w:rsidP="0016520D">
      <w:pPr>
        <w:shd w:val="clear" w:color="auto" w:fill="FFFFFF"/>
        <w:spacing w:line="360" w:lineRule="auto"/>
        <w:jc w:val="both"/>
        <w:rPr>
          <w:rFonts w:eastAsia="SimSun" w:cs="Times New Roman"/>
          <w:u w:val="single"/>
          <w:shd w:val="clear" w:color="auto" w:fill="FFFFFF"/>
          <w:lang w:eastAsia="zh-CN" w:bidi="ar"/>
        </w:rPr>
      </w:pPr>
    </w:p>
    <w:p w14:paraId="1DA20912" w14:textId="13CA24F8" w:rsidR="0016520D" w:rsidRPr="00B962AE" w:rsidRDefault="0016520D" w:rsidP="0016520D">
      <w:pPr>
        <w:shd w:val="clear" w:color="auto" w:fill="FFFFFF"/>
        <w:spacing w:line="360" w:lineRule="auto"/>
        <w:jc w:val="both"/>
        <w:rPr>
          <w:rFonts w:cs="Times New Roman"/>
        </w:rPr>
      </w:pPr>
      <w:r w:rsidRPr="00B962AE">
        <w:rPr>
          <w:rFonts w:eastAsia="SimSun" w:cs="Times New Roman"/>
          <w:u w:val="single"/>
          <w:shd w:val="clear" w:color="auto" w:fill="FFFFFF"/>
          <w:lang w:eastAsia="zh-CN" w:bidi="ar"/>
        </w:rPr>
        <w:t>MODERA</w:t>
      </w:r>
      <w:r w:rsidRPr="00B962AE">
        <w:rPr>
          <w:rFonts w:eastAsia="SimSun" w:cs="Times New Roman"/>
          <w:shd w:val="clear" w:color="auto" w:fill="FFFFFF"/>
          <w:lang w:eastAsia="zh-CN" w:bidi="ar"/>
        </w:rPr>
        <w:t xml:space="preserve">: </w:t>
      </w:r>
      <w:r w:rsidR="00CD4278" w:rsidRPr="00B962AE">
        <w:rPr>
          <w:rFonts w:eastAsia="SimSun" w:cs="Times New Roman"/>
          <w:smallCaps/>
          <w:shd w:val="clear" w:color="auto" w:fill="FFFFFF"/>
          <w:lang w:eastAsia="zh-CN" w:bidi="ar"/>
        </w:rPr>
        <w:t>Bernardo Cardinale</w:t>
      </w:r>
      <w:r w:rsidRPr="00B962AE">
        <w:rPr>
          <w:rFonts w:eastAsia="SimSun" w:cs="Times New Roman"/>
          <w:shd w:val="clear" w:color="auto" w:fill="FFFFFF"/>
          <w:lang w:eastAsia="zh-CN" w:bidi="ar"/>
        </w:rPr>
        <w:t xml:space="preserve">, </w:t>
      </w:r>
      <w:r w:rsidR="00CD4278" w:rsidRPr="00B962AE">
        <w:rPr>
          <w:rFonts w:eastAsia="SimSun" w:cs="Times New Roman"/>
          <w:shd w:val="clear" w:color="auto" w:fill="FFFFFF"/>
          <w:lang w:eastAsia="zh-CN" w:bidi="ar"/>
        </w:rPr>
        <w:t>Università degli Studi di Teramo</w:t>
      </w:r>
    </w:p>
    <w:p w14:paraId="6C42BFFE" w14:textId="77777777" w:rsidR="00B07A9B" w:rsidRPr="00B962AE" w:rsidRDefault="00B07A9B" w:rsidP="007D6379">
      <w:pPr>
        <w:spacing w:line="360" w:lineRule="auto"/>
        <w:jc w:val="both"/>
        <w:rPr>
          <w:rFonts w:eastAsia="SimSun" w:cs="Times New Roman"/>
          <w:shd w:val="clear" w:color="auto" w:fill="FFFFFF"/>
          <w:lang w:eastAsia="zh-CN" w:bidi="ar"/>
        </w:rPr>
      </w:pPr>
    </w:p>
    <w:p w14:paraId="57CC716A" w14:textId="2164A094" w:rsidR="007E3065" w:rsidRPr="00B962AE" w:rsidRDefault="001A6596" w:rsidP="007D6379">
      <w:pPr>
        <w:spacing w:line="360" w:lineRule="auto"/>
        <w:jc w:val="both"/>
        <w:rPr>
          <w:rFonts w:cs="Times New Roman"/>
          <w:sz w:val="22"/>
          <w:szCs w:val="22"/>
        </w:rPr>
      </w:pPr>
      <w:r w:rsidRPr="00B962AE">
        <w:rPr>
          <w:rFonts w:eastAsia="SimSun" w:cs="Times New Roman"/>
          <w:smallCaps/>
          <w:sz w:val="22"/>
          <w:szCs w:val="22"/>
          <w:shd w:val="clear" w:color="auto" w:fill="FFFFFF"/>
          <w:lang w:eastAsia="zh-CN" w:bidi="ar"/>
        </w:rPr>
        <w:t>Paolo Veneri</w:t>
      </w:r>
      <w:r w:rsidR="00EC4B8F" w:rsidRPr="00B962AE">
        <w:rPr>
          <w:rFonts w:cs="Times New Roman"/>
          <w:sz w:val="22"/>
          <w:szCs w:val="22"/>
        </w:rPr>
        <w:t xml:space="preserve">, </w:t>
      </w:r>
      <w:r w:rsidR="00DC7978" w:rsidRPr="00B962AE">
        <w:rPr>
          <w:rFonts w:cs="Times New Roman"/>
          <w:sz w:val="22"/>
          <w:szCs w:val="22"/>
        </w:rPr>
        <w:t>Organization for Economic Co-operation and Development</w:t>
      </w:r>
      <w:r w:rsidR="001C018B" w:rsidRPr="00B962AE">
        <w:rPr>
          <w:rFonts w:cs="Times New Roman"/>
          <w:sz w:val="22"/>
          <w:szCs w:val="22"/>
        </w:rPr>
        <w:t xml:space="preserve"> (OECD)</w:t>
      </w:r>
      <w:r w:rsidR="00EC4B8F" w:rsidRPr="00B962AE">
        <w:rPr>
          <w:rFonts w:cs="Times New Roman"/>
          <w:sz w:val="22"/>
          <w:szCs w:val="22"/>
        </w:rPr>
        <w:t>:</w:t>
      </w:r>
      <w:r w:rsidRPr="00B962AE">
        <w:rPr>
          <w:rFonts w:cs="Times New Roman"/>
          <w:sz w:val="22"/>
          <w:szCs w:val="22"/>
        </w:rPr>
        <w:t xml:space="preserve"> </w:t>
      </w:r>
      <w:r w:rsidRPr="00B962AE">
        <w:rPr>
          <w:rFonts w:cs="Times New Roman"/>
          <w:i/>
          <w:sz w:val="22"/>
          <w:szCs w:val="22"/>
        </w:rPr>
        <w:t xml:space="preserve">Le disparità territoriali nel contesto di megatrend e della pandemia. </w:t>
      </w:r>
      <w:r w:rsidRPr="00B962AE">
        <w:rPr>
          <w:rFonts w:cs="Times New Roman"/>
          <w:i/>
          <w:sz w:val="22"/>
          <w:szCs w:val="22"/>
          <w:lang w:val="en-US"/>
        </w:rPr>
        <w:t>Una prospettiva internazionale</w:t>
      </w:r>
      <w:r w:rsidR="00921D0D" w:rsidRPr="00B962AE">
        <w:rPr>
          <w:rFonts w:cs="Times New Roman"/>
          <w:sz w:val="22"/>
          <w:szCs w:val="22"/>
          <w:lang w:val="en-US"/>
        </w:rPr>
        <w:t xml:space="preserve"> </w:t>
      </w:r>
      <w:r w:rsidR="00EC4B8F" w:rsidRPr="00B962AE">
        <w:rPr>
          <w:rFonts w:cs="Times New Roman"/>
          <w:sz w:val="22"/>
          <w:szCs w:val="22"/>
          <w:lang w:val="en-US"/>
        </w:rPr>
        <w:t>(</w:t>
      </w:r>
      <w:r w:rsidR="006A0E91" w:rsidRPr="00B962AE">
        <w:rPr>
          <w:rFonts w:cs="Times New Roman"/>
          <w:i/>
          <w:sz w:val="22"/>
          <w:szCs w:val="22"/>
          <w:lang w:val="en-GB"/>
        </w:rPr>
        <w:t xml:space="preserve">Spatial disparities in the context of megatrends and the pandemic. </w:t>
      </w:r>
      <w:r w:rsidR="006A0E91" w:rsidRPr="00B962AE">
        <w:rPr>
          <w:rFonts w:cs="Times New Roman"/>
          <w:i/>
          <w:sz w:val="22"/>
          <w:szCs w:val="22"/>
        </w:rPr>
        <w:t>An international perspective</w:t>
      </w:r>
      <w:r w:rsidR="00EC4B8F" w:rsidRPr="00B962AE">
        <w:rPr>
          <w:rFonts w:cs="Times New Roman"/>
          <w:sz w:val="22"/>
          <w:szCs w:val="22"/>
        </w:rPr>
        <w:t>)</w:t>
      </w:r>
    </w:p>
    <w:p w14:paraId="7BE35160" w14:textId="5AB5D505" w:rsidR="001C018B" w:rsidRPr="00B962AE" w:rsidRDefault="001C018B" w:rsidP="007D6379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0CBA187B" w14:textId="1B5ED7B3" w:rsidR="001C018B" w:rsidRPr="00B962AE" w:rsidRDefault="001C018B" w:rsidP="007D6379">
      <w:pPr>
        <w:spacing w:line="360" w:lineRule="auto"/>
        <w:jc w:val="both"/>
        <w:rPr>
          <w:rFonts w:cs="Times New Roman"/>
          <w:sz w:val="22"/>
          <w:szCs w:val="22"/>
        </w:rPr>
      </w:pPr>
      <w:r w:rsidRPr="00B962AE">
        <w:rPr>
          <w:rFonts w:eastAsia="SimSun" w:cs="Times New Roman"/>
          <w:smallCaps/>
          <w:sz w:val="22"/>
          <w:szCs w:val="22"/>
          <w:shd w:val="clear" w:color="auto" w:fill="FFFFFF"/>
          <w:lang w:eastAsia="zh-CN" w:bidi="ar"/>
        </w:rPr>
        <w:t>Bernardo Cardinale</w:t>
      </w:r>
      <w:r w:rsidRPr="00B962AE">
        <w:rPr>
          <w:rFonts w:eastAsia="SimSun" w:cs="Times New Roman"/>
          <w:sz w:val="22"/>
          <w:szCs w:val="22"/>
          <w:shd w:val="clear" w:color="auto" w:fill="FFFFFF"/>
          <w:lang w:eastAsia="zh-CN" w:bidi="ar"/>
        </w:rPr>
        <w:t>, Università degli Studi di Teramo,</w:t>
      </w:r>
      <w:r w:rsidR="009A49E9" w:rsidRPr="00B962AE">
        <w:rPr>
          <w:rFonts w:eastAsia="SimSun" w:cs="Times New Roman"/>
          <w:sz w:val="22"/>
          <w:szCs w:val="22"/>
          <w:shd w:val="clear" w:color="auto" w:fill="FFFFFF"/>
          <w:lang w:eastAsia="zh-CN" w:bidi="ar"/>
        </w:rPr>
        <w:t xml:space="preserve"> </w:t>
      </w:r>
      <w:r w:rsidR="009A49E9" w:rsidRPr="00B962AE">
        <w:rPr>
          <w:rFonts w:eastAsia="SimSun" w:cs="Times New Roman"/>
          <w:smallCaps/>
          <w:sz w:val="22"/>
          <w:szCs w:val="22"/>
          <w:shd w:val="clear" w:color="auto" w:fill="FFFFFF"/>
          <w:lang w:eastAsia="zh-CN" w:bidi="ar"/>
        </w:rPr>
        <w:t>Silvia Scorrano</w:t>
      </w:r>
      <w:r w:rsidR="009A49E9" w:rsidRPr="00B962AE">
        <w:rPr>
          <w:rFonts w:eastAsia="SimSun" w:cs="Times New Roman"/>
          <w:sz w:val="22"/>
          <w:szCs w:val="22"/>
          <w:shd w:val="clear" w:color="auto" w:fill="FFFFFF"/>
          <w:lang w:eastAsia="zh-CN" w:bidi="ar"/>
        </w:rPr>
        <w:t>, Università degli Studi “G. d’Annunzio” di Chieti-Pescara:</w:t>
      </w:r>
      <w:r w:rsidRPr="00B962AE">
        <w:rPr>
          <w:rFonts w:eastAsia="SimSun" w:cs="Times New Roman"/>
          <w:sz w:val="22"/>
          <w:szCs w:val="22"/>
          <w:shd w:val="clear" w:color="auto" w:fill="FFFFFF"/>
          <w:lang w:eastAsia="zh-CN" w:bidi="ar"/>
        </w:rPr>
        <w:t xml:space="preserve"> </w:t>
      </w:r>
      <w:r w:rsidRPr="00B962AE">
        <w:rPr>
          <w:rFonts w:eastAsia="SimSun" w:cs="Times New Roman"/>
          <w:i/>
          <w:iCs/>
          <w:sz w:val="22"/>
          <w:szCs w:val="22"/>
          <w:shd w:val="clear" w:color="auto" w:fill="FFFFFF"/>
          <w:lang w:eastAsia="zh-CN" w:bidi="ar"/>
        </w:rPr>
        <w:t>Innovazione e sviluppo sostenibile nelle aree interne (Innovation and sustainable development in inner areas)</w:t>
      </w:r>
    </w:p>
    <w:p w14:paraId="5927D496" w14:textId="77777777" w:rsidR="00DA2C6C" w:rsidRPr="00B962AE" w:rsidRDefault="00DA2C6C" w:rsidP="007D6379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6813599A" w14:textId="744EA113" w:rsidR="007E3065" w:rsidRPr="00B962AE" w:rsidRDefault="00F76596" w:rsidP="007D6379">
      <w:pPr>
        <w:spacing w:line="360" w:lineRule="auto"/>
        <w:jc w:val="both"/>
        <w:rPr>
          <w:rFonts w:cs="Times New Roman"/>
          <w:sz w:val="22"/>
          <w:szCs w:val="22"/>
          <w:lang w:val="en-US"/>
        </w:rPr>
      </w:pPr>
      <w:r w:rsidRPr="00B962AE">
        <w:rPr>
          <w:rFonts w:eastAsia="SimSun" w:cs="Times New Roman"/>
          <w:smallCaps/>
          <w:sz w:val="22"/>
          <w:szCs w:val="22"/>
          <w:shd w:val="clear" w:color="auto" w:fill="FFFFFF"/>
          <w:lang w:eastAsia="zh-CN" w:bidi="ar"/>
        </w:rPr>
        <w:t>Giovanna Morelli</w:t>
      </w:r>
      <w:r w:rsidR="00EC4B8F" w:rsidRPr="00B962AE">
        <w:rPr>
          <w:rFonts w:cs="Times New Roman"/>
          <w:sz w:val="22"/>
          <w:szCs w:val="22"/>
        </w:rPr>
        <w:t xml:space="preserve">, </w:t>
      </w:r>
      <w:r w:rsidRPr="00B962AE">
        <w:rPr>
          <w:rFonts w:cs="Times New Roman"/>
          <w:sz w:val="22"/>
          <w:szCs w:val="22"/>
        </w:rPr>
        <w:t xml:space="preserve">Università </w:t>
      </w:r>
      <w:r w:rsidR="008574E5" w:rsidRPr="00B962AE">
        <w:rPr>
          <w:rFonts w:cs="Times New Roman"/>
          <w:sz w:val="22"/>
          <w:szCs w:val="22"/>
        </w:rPr>
        <w:t>d</w:t>
      </w:r>
      <w:r w:rsidRPr="00B962AE">
        <w:rPr>
          <w:rFonts w:cs="Times New Roman"/>
          <w:sz w:val="22"/>
          <w:szCs w:val="22"/>
        </w:rPr>
        <w:t>egli Studi di Teramo</w:t>
      </w:r>
      <w:r w:rsidR="006A0E91" w:rsidRPr="00B962AE">
        <w:rPr>
          <w:rFonts w:cs="Times New Roman"/>
          <w:sz w:val="22"/>
          <w:szCs w:val="22"/>
        </w:rPr>
        <w:t xml:space="preserve">, </w:t>
      </w:r>
      <w:r w:rsidR="001C018B" w:rsidRPr="00B962AE">
        <w:rPr>
          <w:rFonts w:cs="Times New Roman"/>
          <w:smallCaps/>
          <w:sz w:val="22"/>
          <w:szCs w:val="22"/>
        </w:rPr>
        <w:t>Antonia Rosa Guerrieri</w:t>
      </w:r>
      <w:r w:rsidR="001C018B" w:rsidRPr="00B962AE">
        <w:rPr>
          <w:rFonts w:cs="Times New Roman"/>
          <w:sz w:val="22"/>
          <w:szCs w:val="22"/>
        </w:rPr>
        <w:t xml:space="preserve">, Università di Foggia, </w:t>
      </w:r>
      <w:r w:rsidR="001C018B" w:rsidRPr="00B962AE">
        <w:rPr>
          <w:rFonts w:cs="Times New Roman"/>
          <w:smallCaps/>
          <w:sz w:val="22"/>
          <w:szCs w:val="22"/>
        </w:rPr>
        <w:t>Floriana Nicolai</w:t>
      </w:r>
      <w:r w:rsidR="001C018B" w:rsidRPr="00B962AE">
        <w:rPr>
          <w:rFonts w:cs="Times New Roman"/>
          <w:sz w:val="22"/>
          <w:szCs w:val="22"/>
        </w:rPr>
        <w:t xml:space="preserve">, </w:t>
      </w:r>
      <w:r w:rsidR="006E3A28" w:rsidRPr="00B962AE">
        <w:rPr>
          <w:rFonts w:cs="Times New Roman"/>
          <w:sz w:val="22"/>
          <w:szCs w:val="22"/>
        </w:rPr>
        <w:t>CREASYS</w:t>
      </w:r>
      <w:r w:rsidR="00EC4B8F" w:rsidRPr="00B962AE">
        <w:rPr>
          <w:rFonts w:cs="Times New Roman"/>
          <w:sz w:val="22"/>
          <w:szCs w:val="22"/>
        </w:rPr>
        <w:t>:</w:t>
      </w:r>
      <w:r w:rsidR="007C2766" w:rsidRPr="00B962AE">
        <w:rPr>
          <w:rFonts w:cs="Times New Roman"/>
          <w:sz w:val="22"/>
          <w:szCs w:val="22"/>
        </w:rPr>
        <w:t xml:space="preserve"> </w:t>
      </w:r>
      <w:r w:rsidR="006A0E91" w:rsidRPr="00B962AE">
        <w:rPr>
          <w:rFonts w:cs="Times New Roman"/>
          <w:i/>
          <w:sz w:val="22"/>
          <w:szCs w:val="22"/>
        </w:rPr>
        <w:t xml:space="preserve">Territorio, sviluppo locale ed aree interne. </w:t>
      </w:r>
      <w:r w:rsidR="006A0E91" w:rsidRPr="00B962AE">
        <w:rPr>
          <w:rFonts w:cs="Times New Roman"/>
          <w:i/>
          <w:sz w:val="22"/>
          <w:szCs w:val="22"/>
          <w:lang w:val="en-US"/>
        </w:rPr>
        <w:t>Verso la “nuova” normalità</w:t>
      </w:r>
      <w:r w:rsidR="00016F43" w:rsidRPr="00B962AE">
        <w:rPr>
          <w:rFonts w:cs="Times New Roman"/>
          <w:i/>
          <w:sz w:val="22"/>
          <w:szCs w:val="22"/>
          <w:lang w:val="en-US"/>
        </w:rPr>
        <w:t xml:space="preserve"> </w:t>
      </w:r>
      <w:r w:rsidR="00016F43" w:rsidRPr="00B962AE">
        <w:rPr>
          <w:rFonts w:cs="Times New Roman"/>
          <w:sz w:val="22"/>
          <w:szCs w:val="22"/>
          <w:lang w:val="en-US"/>
        </w:rPr>
        <w:t>(</w:t>
      </w:r>
      <w:r w:rsidR="006A0E91" w:rsidRPr="00B962AE">
        <w:rPr>
          <w:rFonts w:cs="Times New Roman"/>
          <w:i/>
          <w:sz w:val="22"/>
          <w:szCs w:val="22"/>
          <w:lang w:val="en-GB"/>
        </w:rPr>
        <w:t xml:space="preserve">Territory, local </w:t>
      </w:r>
      <w:r w:rsidR="0033630A" w:rsidRPr="00B962AE">
        <w:rPr>
          <w:rFonts w:cs="Times New Roman"/>
          <w:i/>
          <w:sz w:val="22"/>
          <w:szCs w:val="22"/>
          <w:lang w:val="en-GB"/>
        </w:rPr>
        <w:t>development,</w:t>
      </w:r>
      <w:r w:rsidR="006A0E91" w:rsidRPr="00B962AE">
        <w:rPr>
          <w:rFonts w:cs="Times New Roman"/>
          <w:i/>
          <w:sz w:val="22"/>
          <w:szCs w:val="22"/>
          <w:lang w:val="en-GB"/>
        </w:rPr>
        <w:t xml:space="preserve"> and inner areas. Towards the “new” normal</w:t>
      </w:r>
      <w:r w:rsidR="00016F43" w:rsidRPr="00B962AE">
        <w:rPr>
          <w:rFonts w:cs="Times New Roman"/>
          <w:sz w:val="22"/>
          <w:szCs w:val="22"/>
          <w:lang w:val="en-US"/>
        </w:rPr>
        <w:t>)</w:t>
      </w:r>
    </w:p>
    <w:p w14:paraId="4961645A" w14:textId="77777777" w:rsidR="00DA2C6C" w:rsidRPr="00B962AE" w:rsidRDefault="00DA2C6C" w:rsidP="007D6379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  <w:lang w:val="en-US"/>
        </w:rPr>
      </w:pPr>
    </w:p>
    <w:p w14:paraId="7E77EC5D" w14:textId="6739BD38" w:rsidR="00921D0D" w:rsidRPr="00B962AE" w:rsidRDefault="00016F43" w:rsidP="007D6379">
      <w:pPr>
        <w:spacing w:line="360" w:lineRule="auto"/>
        <w:jc w:val="both"/>
        <w:rPr>
          <w:rFonts w:eastAsia="Times New Roman" w:cs="Times New Roman"/>
          <w:color w:val="000000" w:themeColor="text1"/>
          <w:sz w:val="22"/>
          <w:szCs w:val="22"/>
          <w:lang w:eastAsia="it-IT"/>
        </w:rPr>
      </w:pPr>
      <w:r w:rsidRPr="00B962AE">
        <w:rPr>
          <w:rFonts w:eastAsia="SimSun" w:cs="Times New Roman"/>
          <w:smallCaps/>
          <w:sz w:val="22"/>
          <w:szCs w:val="22"/>
          <w:shd w:val="clear" w:color="auto" w:fill="FFFFFF"/>
          <w:lang w:eastAsia="zh-CN" w:bidi="ar"/>
        </w:rPr>
        <w:t>Marco R</w:t>
      </w:r>
      <w:r w:rsidR="0000172B" w:rsidRPr="00B962AE">
        <w:rPr>
          <w:rFonts w:eastAsia="SimSun" w:cs="Times New Roman"/>
          <w:smallCaps/>
          <w:sz w:val="22"/>
          <w:szCs w:val="22"/>
          <w:shd w:val="clear" w:color="auto" w:fill="FFFFFF"/>
          <w:lang w:eastAsia="zh-CN" w:bidi="ar"/>
        </w:rPr>
        <w:t>odolfo</w:t>
      </w:r>
      <w:r w:rsidRPr="00B962AE">
        <w:rPr>
          <w:rFonts w:eastAsia="SimSun" w:cs="Times New Roman"/>
          <w:smallCaps/>
          <w:sz w:val="22"/>
          <w:szCs w:val="22"/>
          <w:shd w:val="clear" w:color="auto" w:fill="FFFFFF"/>
          <w:lang w:eastAsia="zh-CN" w:bidi="ar"/>
        </w:rPr>
        <w:t xml:space="preserve"> Di Tommaso</w:t>
      </w:r>
      <w:r w:rsidR="00EC4B8F" w:rsidRPr="00B962AE">
        <w:rPr>
          <w:rFonts w:cs="Times New Roman"/>
          <w:color w:val="000000" w:themeColor="text1"/>
          <w:sz w:val="22"/>
          <w:szCs w:val="22"/>
        </w:rPr>
        <w:t xml:space="preserve">, </w:t>
      </w:r>
      <w:r w:rsidR="0000172B" w:rsidRPr="00B962AE">
        <w:rPr>
          <w:rFonts w:eastAsia="Times New Roman" w:cs="Times New Roman"/>
          <w:color w:val="000000" w:themeColor="text1"/>
          <w:sz w:val="22"/>
          <w:szCs w:val="22"/>
          <w:shd w:val="clear" w:color="auto" w:fill="FDFFFF"/>
          <w:lang w:eastAsia="it-IT"/>
        </w:rPr>
        <w:t>Alma Mater Studiorum Università di Bologna</w:t>
      </w:r>
      <w:r w:rsidR="00EC4B8F" w:rsidRPr="00B962AE">
        <w:rPr>
          <w:rFonts w:cs="Times New Roman"/>
          <w:sz w:val="22"/>
          <w:szCs w:val="22"/>
        </w:rPr>
        <w:t>:</w:t>
      </w:r>
      <w:r w:rsidR="00921D0D" w:rsidRPr="00B962AE">
        <w:rPr>
          <w:rFonts w:cs="Times New Roman"/>
          <w:sz w:val="22"/>
          <w:szCs w:val="22"/>
        </w:rPr>
        <w:t xml:space="preserve"> </w:t>
      </w:r>
      <w:r w:rsidR="00F52DB9" w:rsidRPr="00B962AE">
        <w:rPr>
          <w:rFonts w:cs="Times New Roman"/>
          <w:i/>
          <w:sz w:val="22"/>
          <w:szCs w:val="22"/>
        </w:rPr>
        <w:t>Squilibri territoriali e sostenibilità dei processi di cambiamento strutturale. Implicazione per la politica industriale</w:t>
      </w:r>
      <w:r w:rsidRPr="00B962AE">
        <w:rPr>
          <w:rFonts w:cs="Times New Roman"/>
          <w:i/>
          <w:sz w:val="22"/>
          <w:szCs w:val="22"/>
        </w:rPr>
        <w:t xml:space="preserve"> </w:t>
      </w:r>
      <w:r w:rsidR="00EC4B8F" w:rsidRPr="00B962AE">
        <w:rPr>
          <w:rFonts w:cs="Times New Roman"/>
          <w:i/>
          <w:iCs/>
          <w:sz w:val="22"/>
          <w:szCs w:val="22"/>
        </w:rPr>
        <w:t>(</w:t>
      </w:r>
      <w:r w:rsidR="00F52DB9" w:rsidRPr="00B962AE">
        <w:rPr>
          <w:rFonts w:cs="Times New Roman"/>
          <w:i/>
          <w:sz w:val="22"/>
          <w:szCs w:val="22"/>
        </w:rPr>
        <w:t>Territorial disparities and structural change sustainability. Industrial policy implications</w:t>
      </w:r>
      <w:r w:rsidR="00EC4B8F" w:rsidRPr="00B962AE">
        <w:rPr>
          <w:rFonts w:cs="Times New Roman"/>
          <w:i/>
          <w:iCs/>
          <w:sz w:val="22"/>
          <w:szCs w:val="22"/>
        </w:rPr>
        <w:t>)</w:t>
      </w:r>
    </w:p>
    <w:p w14:paraId="59B3991B" w14:textId="77777777" w:rsidR="00DA2C6C" w:rsidRPr="00B962AE" w:rsidRDefault="00DA2C6C" w:rsidP="007D6379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73150DFF" w14:textId="6F1BAEB0" w:rsidR="00AC1AFB" w:rsidRPr="00B962AE" w:rsidRDefault="00AC1AFB" w:rsidP="00AC1AFB">
      <w:pPr>
        <w:spacing w:line="360" w:lineRule="auto"/>
        <w:jc w:val="both"/>
        <w:rPr>
          <w:rFonts w:cs="Times New Roman"/>
          <w:sz w:val="22"/>
          <w:szCs w:val="22"/>
        </w:rPr>
      </w:pPr>
      <w:r w:rsidRPr="009B1055">
        <w:rPr>
          <w:rFonts w:eastAsia="SimSun" w:cs="Times New Roman"/>
          <w:smallCaps/>
          <w:sz w:val="22"/>
          <w:szCs w:val="22"/>
          <w:shd w:val="clear" w:color="auto" w:fill="FFFFFF"/>
          <w:lang w:eastAsia="zh-CN" w:bidi="ar"/>
        </w:rPr>
        <w:t>Mina Di Marino</w:t>
      </w:r>
      <w:r w:rsidR="002770A0" w:rsidRPr="009B1055">
        <w:rPr>
          <w:rFonts w:cs="Times New Roman"/>
          <w:sz w:val="22"/>
          <w:szCs w:val="22"/>
        </w:rPr>
        <w:t>,</w:t>
      </w:r>
      <w:r w:rsidRPr="009B1055">
        <w:rPr>
          <w:rFonts w:cs="Times New Roman"/>
          <w:sz w:val="22"/>
          <w:szCs w:val="22"/>
        </w:rPr>
        <w:t xml:space="preserve"> </w:t>
      </w:r>
      <w:r w:rsidR="0000172B" w:rsidRPr="009B1055">
        <w:rPr>
          <w:rFonts w:cs="Times New Roman"/>
          <w:sz w:val="22"/>
          <w:szCs w:val="22"/>
        </w:rPr>
        <w:t>Norwegian University of Life Sciences</w:t>
      </w:r>
      <w:r w:rsidR="001C018B" w:rsidRPr="009B1055">
        <w:rPr>
          <w:rFonts w:cs="Times New Roman"/>
          <w:sz w:val="22"/>
          <w:szCs w:val="22"/>
        </w:rPr>
        <w:t xml:space="preserve"> (NMBU) – Norvegia</w:t>
      </w:r>
      <w:r w:rsidR="009B1055">
        <w:rPr>
          <w:rFonts w:cs="Times New Roman"/>
          <w:sz w:val="22"/>
          <w:szCs w:val="22"/>
        </w:rPr>
        <w:t>,</w:t>
      </w:r>
      <w:r w:rsidR="002770A0" w:rsidRPr="009B1055">
        <w:rPr>
          <w:rFonts w:cs="Times New Roman"/>
          <w:sz w:val="22"/>
          <w:szCs w:val="22"/>
        </w:rPr>
        <w:t xml:space="preserve"> </w:t>
      </w:r>
      <w:r w:rsidR="002770A0" w:rsidRPr="009B1055">
        <w:rPr>
          <w:rFonts w:cs="Times New Roman"/>
          <w:smallCaps/>
          <w:sz w:val="22"/>
          <w:szCs w:val="22"/>
        </w:rPr>
        <w:t>Ilaria Mariotti</w:t>
      </w:r>
      <w:r w:rsidR="002770A0" w:rsidRPr="009B1055">
        <w:rPr>
          <w:rFonts w:cs="Times New Roman"/>
          <w:sz w:val="22"/>
          <w:szCs w:val="22"/>
        </w:rPr>
        <w:t>, Politecnico di Milano</w:t>
      </w:r>
      <w:r w:rsidRPr="009B1055">
        <w:rPr>
          <w:rFonts w:cs="Times New Roman"/>
          <w:sz w:val="22"/>
          <w:szCs w:val="22"/>
        </w:rPr>
        <w:t xml:space="preserve">: </w:t>
      </w:r>
      <w:r w:rsidR="00670154" w:rsidRPr="009B1055">
        <w:rPr>
          <w:rFonts w:cs="Times New Roman"/>
          <w:i/>
          <w:sz w:val="22"/>
          <w:szCs w:val="22"/>
        </w:rPr>
        <w:t>Rigenerazione delle aree rurali e aree interne: Norvegia e Italia a confronto</w:t>
      </w:r>
      <w:r w:rsidR="00670154" w:rsidRPr="009B1055">
        <w:rPr>
          <w:rFonts w:cs="Times New Roman"/>
          <w:sz w:val="22"/>
          <w:szCs w:val="22"/>
        </w:rPr>
        <w:t xml:space="preserve"> </w:t>
      </w:r>
      <w:r w:rsidRPr="009B1055">
        <w:rPr>
          <w:rFonts w:cs="Times New Roman"/>
          <w:i/>
          <w:iCs/>
          <w:sz w:val="22"/>
          <w:szCs w:val="22"/>
        </w:rPr>
        <w:t>(</w:t>
      </w:r>
      <w:r w:rsidR="00594D05" w:rsidRPr="009B1055">
        <w:rPr>
          <w:rFonts w:cs="Times New Roman"/>
          <w:i/>
          <w:iCs/>
          <w:sz w:val="22"/>
          <w:szCs w:val="22"/>
        </w:rPr>
        <w:t xml:space="preserve">Regeneration of rural and </w:t>
      </w:r>
      <w:r w:rsidR="006A0E91" w:rsidRPr="009B1055">
        <w:rPr>
          <w:rFonts w:cs="Times New Roman"/>
          <w:i/>
          <w:iCs/>
          <w:sz w:val="22"/>
          <w:szCs w:val="22"/>
        </w:rPr>
        <w:t>inner</w:t>
      </w:r>
      <w:r w:rsidR="00594D05" w:rsidRPr="009B1055">
        <w:rPr>
          <w:rFonts w:cs="Times New Roman"/>
          <w:i/>
          <w:iCs/>
          <w:sz w:val="22"/>
          <w:szCs w:val="22"/>
        </w:rPr>
        <w:t xml:space="preserve"> areas:</w:t>
      </w:r>
      <w:r w:rsidR="006A0E91" w:rsidRPr="009B1055">
        <w:rPr>
          <w:rFonts w:cs="Times New Roman"/>
          <w:i/>
          <w:iCs/>
          <w:sz w:val="22"/>
          <w:szCs w:val="22"/>
        </w:rPr>
        <w:t xml:space="preserve"> a comparison between Norway and Italy</w:t>
      </w:r>
      <w:r w:rsidRPr="009B1055">
        <w:rPr>
          <w:rFonts w:cs="Times New Roman"/>
          <w:sz w:val="22"/>
          <w:szCs w:val="22"/>
        </w:rPr>
        <w:t>)</w:t>
      </w:r>
    </w:p>
    <w:p w14:paraId="42E6E3B1" w14:textId="77777777" w:rsidR="00DA2C6C" w:rsidRPr="00B962AE" w:rsidRDefault="00DA2C6C" w:rsidP="007D6379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EB9DE69" w14:textId="33AFBDB6" w:rsidR="006447C7" w:rsidRPr="00B962AE" w:rsidRDefault="001E643A" w:rsidP="007D6379">
      <w:pPr>
        <w:spacing w:line="360" w:lineRule="auto"/>
        <w:jc w:val="both"/>
        <w:rPr>
          <w:rFonts w:cs="Times New Roman"/>
          <w:sz w:val="22"/>
          <w:szCs w:val="22"/>
        </w:rPr>
      </w:pPr>
      <w:r w:rsidRPr="00B962AE">
        <w:rPr>
          <w:rFonts w:eastAsia="SimSun" w:cs="Times New Roman"/>
          <w:smallCaps/>
          <w:sz w:val="22"/>
          <w:szCs w:val="22"/>
          <w:shd w:val="clear" w:color="auto" w:fill="FFFFFF"/>
          <w:lang w:eastAsia="zh-CN" w:bidi="ar"/>
        </w:rPr>
        <w:t>Mariachiara Barzotto</w:t>
      </w:r>
      <w:r w:rsidR="00EC4B8F" w:rsidRPr="00B962AE">
        <w:rPr>
          <w:rFonts w:cs="Times New Roman"/>
          <w:sz w:val="22"/>
          <w:szCs w:val="22"/>
        </w:rPr>
        <w:t xml:space="preserve">, </w:t>
      </w:r>
      <w:r w:rsidR="00A26E3E" w:rsidRPr="00B962AE">
        <w:rPr>
          <w:rFonts w:cs="Times New Roman"/>
          <w:sz w:val="22"/>
          <w:szCs w:val="22"/>
        </w:rPr>
        <w:t>Universi</w:t>
      </w:r>
      <w:r w:rsidR="00933BF5" w:rsidRPr="00B962AE">
        <w:rPr>
          <w:rFonts w:cs="Times New Roman"/>
          <w:sz w:val="22"/>
          <w:szCs w:val="22"/>
        </w:rPr>
        <w:t>ty</w:t>
      </w:r>
      <w:r w:rsidR="00A26E3E" w:rsidRPr="00B962AE">
        <w:rPr>
          <w:rFonts w:cs="Times New Roman"/>
          <w:sz w:val="22"/>
          <w:szCs w:val="22"/>
        </w:rPr>
        <w:t xml:space="preserve"> </w:t>
      </w:r>
      <w:r w:rsidR="00933BF5" w:rsidRPr="00B962AE">
        <w:rPr>
          <w:rFonts w:cs="Times New Roman"/>
          <w:sz w:val="22"/>
          <w:szCs w:val="22"/>
        </w:rPr>
        <w:t>of</w:t>
      </w:r>
      <w:r w:rsidR="00A26E3E" w:rsidRPr="00B962AE">
        <w:rPr>
          <w:rFonts w:cs="Times New Roman"/>
          <w:sz w:val="22"/>
          <w:szCs w:val="22"/>
        </w:rPr>
        <w:t xml:space="preserve"> Bath – Inghilterra</w:t>
      </w:r>
      <w:r w:rsidR="00EC4B8F" w:rsidRPr="00B962AE">
        <w:rPr>
          <w:rFonts w:cs="Times New Roman"/>
          <w:sz w:val="22"/>
          <w:szCs w:val="22"/>
        </w:rPr>
        <w:t>:</w:t>
      </w:r>
      <w:r w:rsidR="00921D0D" w:rsidRPr="00B962AE">
        <w:rPr>
          <w:rFonts w:cs="Times New Roman"/>
          <w:sz w:val="22"/>
          <w:szCs w:val="22"/>
        </w:rPr>
        <w:t xml:space="preserve"> </w:t>
      </w:r>
      <w:r w:rsidR="00594D05" w:rsidRPr="00B962AE">
        <w:rPr>
          <w:rFonts w:cs="Times New Roman"/>
          <w:i/>
          <w:sz w:val="22"/>
          <w:szCs w:val="22"/>
        </w:rPr>
        <w:t>Migliorare le capacità innovative nelle regioni in ritardo di sviluppo: alcune direzioni per la politica</w:t>
      </w:r>
      <w:r w:rsidRPr="00B962AE">
        <w:rPr>
          <w:rFonts w:cs="Times New Roman"/>
          <w:i/>
          <w:sz w:val="22"/>
          <w:szCs w:val="22"/>
        </w:rPr>
        <w:t xml:space="preserve"> </w:t>
      </w:r>
      <w:r w:rsidR="00EC4B8F" w:rsidRPr="00B962AE">
        <w:rPr>
          <w:rFonts w:cs="Times New Roman"/>
          <w:sz w:val="22"/>
          <w:szCs w:val="22"/>
        </w:rPr>
        <w:t>(</w:t>
      </w:r>
      <w:r w:rsidRPr="00B962AE">
        <w:rPr>
          <w:rFonts w:cs="Times New Roman"/>
          <w:i/>
          <w:sz w:val="22"/>
          <w:szCs w:val="22"/>
        </w:rPr>
        <w:t>Enhancing innovative capabilities in lagging regions: some directions for policy</w:t>
      </w:r>
      <w:r w:rsidR="00EC4B8F" w:rsidRPr="00B962AE">
        <w:rPr>
          <w:rFonts w:cs="Times New Roman"/>
          <w:sz w:val="22"/>
          <w:szCs w:val="22"/>
        </w:rPr>
        <w:t>)</w:t>
      </w:r>
    </w:p>
    <w:p w14:paraId="36750371" w14:textId="4211D999" w:rsidR="00B91608" w:rsidRPr="00B962AE" w:rsidRDefault="00B91608" w:rsidP="007D6379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41D58A5D" w14:textId="718F2926" w:rsidR="00B91608" w:rsidRPr="00B962AE" w:rsidRDefault="00B91608" w:rsidP="007D6379">
      <w:pPr>
        <w:spacing w:line="360" w:lineRule="auto"/>
        <w:jc w:val="both"/>
        <w:rPr>
          <w:rFonts w:cs="Times New Roman"/>
          <w:sz w:val="22"/>
          <w:szCs w:val="22"/>
        </w:rPr>
      </w:pPr>
      <w:r w:rsidRPr="00B962AE">
        <w:rPr>
          <w:rFonts w:eastAsia="SimSun" w:cs="Times New Roman"/>
          <w:smallCaps/>
          <w:sz w:val="22"/>
          <w:szCs w:val="22"/>
          <w:shd w:val="clear" w:color="auto" w:fill="FFFFFF"/>
          <w:lang w:eastAsia="zh-CN" w:bidi="ar"/>
        </w:rPr>
        <w:lastRenderedPageBreak/>
        <w:t>Simone Misiani</w:t>
      </w:r>
      <w:r w:rsidRPr="00B962AE">
        <w:rPr>
          <w:rFonts w:cs="Times New Roman"/>
          <w:sz w:val="22"/>
          <w:szCs w:val="22"/>
        </w:rPr>
        <w:t xml:space="preserve">, Università degli Studi di Teramo: </w:t>
      </w:r>
      <w:r w:rsidR="004650BB" w:rsidRPr="00B962AE">
        <w:rPr>
          <w:rFonts w:cs="Times New Roman"/>
          <w:i/>
          <w:sz w:val="22"/>
          <w:szCs w:val="22"/>
        </w:rPr>
        <w:t>Sud e dimensione globale: cultura del territorio e il primo centrosinistra</w:t>
      </w:r>
      <w:r w:rsidRPr="00B962AE">
        <w:rPr>
          <w:rFonts w:cs="Times New Roman"/>
          <w:i/>
          <w:sz w:val="22"/>
          <w:szCs w:val="22"/>
        </w:rPr>
        <w:t xml:space="preserve"> </w:t>
      </w:r>
      <w:r w:rsidRPr="00B962AE">
        <w:rPr>
          <w:rFonts w:cs="Times New Roman"/>
          <w:sz w:val="22"/>
          <w:szCs w:val="22"/>
        </w:rPr>
        <w:t>(</w:t>
      </w:r>
      <w:r w:rsidR="004650BB" w:rsidRPr="00B962AE">
        <w:rPr>
          <w:rFonts w:cs="Times New Roman"/>
          <w:i/>
          <w:sz w:val="22"/>
          <w:szCs w:val="22"/>
        </w:rPr>
        <w:t>The South in its global dimension: the culture of the territory and the advent of the centre-left</w:t>
      </w:r>
      <w:r w:rsidRPr="00B962AE">
        <w:rPr>
          <w:rFonts w:cs="Times New Roman"/>
          <w:sz w:val="22"/>
          <w:szCs w:val="22"/>
        </w:rPr>
        <w:t>)</w:t>
      </w:r>
    </w:p>
    <w:p w14:paraId="49B0807B" w14:textId="133DD783" w:rsidR="00B91608" w:rsidRPr="00B962AE" w:rsidRDefault="00B91608" w:rsidP="007D6379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6F5EA637" w14:textId="6C04197C" w:rsidR="00B91608" w:rsidRPr="00B962AE" w:rsidRDefault="00B91608" w:rsidP="00B91608">
      <w:pPr>
        <w:spacing w:line="360" w:lineRule="auto"/>
        <w:jc w:val="both"/>
        <w:rPr>
          <w:rFonts w:cs="Times New Roman"/>
          <w:sz w:val="22"/>
          <w:szCs w:val="22"/>
        </w:rPr>
      </w:pPr>
      <w:r w:rsidRPr="00B962AE">
        <w:rPr>
          <w:rFonts w:eastAsia="SimSun" w:cs="Times New Roman"/>
          <w:smallCaps/>
          <w:sz w:val="22"/>
          <w:szCs w:val="22"/>
          <w:shd w:val="clear" w:color="auto" w:fill="FFFFFF"/>
          <w:lang w:eastAsia="zh-CN" w:bidi="ar"/>
        </w:rPr>
        <w:t>Noemi Pace</w:t>
      </w:r>
      <w:r w:rsidRPr="00B962AE">
        <w:rPr>
          <w:rFonts w:cs="Times New Roman"/>
          <w:sz w:val="22"/>
          <w:szCs w:val="22"/>
        </w:rPr>
        <w:t xml:space="preserve">, Università degli Studi di Teramo: </w:t>
      </w:r>
      <w:r w:rsidR="004650BB" w:rsidRPr="00B962AE">
        <w:rPr>
          <w:rFonts w:cs="Times New Roman"/>
          <w:i/>
          <w:sz w:val="22"/>
          <w:szCs w:val="22"/>
        </w:rPr>
        <w:t>Gli squilibri territoriali: il ruolo del Piano Nazionale di Ripresa e e Resilienza</w:t>
      </w:r>
      <w:r w:rsidRPr="00B962AE">
        <w:rPr>
          <w:rFonts w:cs="Times New Roman"/>
          <w:i/>
          <w:sz w:val="22"/>
          <w:szCs w:val="22"/>
        </w:rPr>
        <w:t xml:space="preserve"> </w:t>
      </w:r>
      <w:r w:rsidRPr="00B962AE">
        <w:rPr>
          <w:rFonts w:cs="Times New Roman"/>
          <w:sz w:val="22"/>
          <w:szCs w:val="22"/>
        </w:rPr>
        <w:t>(</w:t>
      </w:r>
      <w:r w:rsidR="004650BB" w:rsidRPr="00B962AE">
        <w:rPr>
          <w:rFonts w:cs="Times New Roman"/>
          <w:i/>
          <w:sz w:val="22"/>
          <w:szCs w:val="22"/>
        </w:rPr>
        <w:t>Territorial imbalances: the role of the National Recovery and Resilience Plan</w:t>
      </w:r>
      <w:r w:rsidRPr="00B962AE">
        <w:rPr>
          <w:rFonts w:cs="Times New Roman"/>
          <w:sz w:val="22"/>
          <w:szCs w:val="22"/>
        </w:rPr>
        <w:t>)</w:t>
      </w:r>
    </w:p>
    <w:p w14:paraId="0E6FD19A" w14:textId="5E14FAB0" w:rsidR="00B91608" w:rsidRPr="00B962AE" w:rsidRDefault="00B91608" w:rsidP="00B91608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0C453837" w14:textId="57A85010" w:rsidR="001C018B" w:rsidRPr="00B962AE" w:rsidRDefault="001C018B" w:rsidP="00B91608">
      <w:pPr>
        <w:spacing w:line="360" w:lineRule="auto"/>
        <w:jc w:val="both"/>
        <w:rPr>
          <w:rFonts w:cs="Times New Roman"/>
          <w:sz w:val="22"/>
          <w:szCs w:val="22"/>
        </w:rPr>
      </w:pPr>
      <w:r w:rsidRPr="00B962AE">
        <w:rPr>
          <w:rFonts w:cs="Times New Roman"/>
          <w:smallCaps/>
          <w:sz w:val="22"/>
          <w:szCs w:val="22"/>
        </w:rPr>
        <w:t>Pierluigi Magistri, Giovanna Zavettieri</w:t>
      </w:r>
      <w:r w:rsidRPr="00B962AE">
        <w:rPr>
          <w:rFonts w:cs="Times New Roman"/>
          <w:sz w:val="22"/>
          <w:szCs w:val="22"/>
        </w:rPr>
        <w:t xml:space="preserve">, Università degli Studi di Roma “Tor Vergata”: </w:t>
      </w:r>
      <w:r w:rsidR="004650BB" w:rsidRPr="00B962AE">
        <w:rPr>
          <w:rFonts w:cs="Times New Roman"/>
          <w:i/>
          <w:iCs/>
          <w:sz w:val="22"/>
          <w:szCs w:val="22"/>
        </w:rPr>
        <w:t>Emergenze socio-culturali nei contesti urbani: comunità migranti nelle periferie europee</w:t>
      </w:r>
      <w:r w:rsidRPr="00B962AE">
        <w:rPr>
          <w:rFonts w:cs="Times New Roman"/>
          <w:i/>
          <w:iCs/>
          <w:sz w:val="22"/>
          <w:szCs w:val="22"/>
        </w:rPr>
        <w:t xml:space="preserve"> </w:t>
      </w:r>
      <w:r w:rsidR="004650BB" w:rsidRPr="00B962AE">
        <w:rPr>
          <w:rFonts w:cs="Times New Roman"/>
          <w:i/>
          <w:iCs/>
          <w:sz w:val="22"/>
          <w:szCs w:val="22"/>
        </w:rPr>
        <w:t>Socio-cultural emergencies in urban contexts: migrant communities in the European peripheries</w:t>
      </w:r>
      <w:r w:rsidRPr="00B962AE">
        <w:rPr>
          <w:rFonts w:cs="Times New Roman"/>
          <w:i/>
          <w:iCs/>
          <w:sz w:val="22"/>
          <w:szCs w:val="22"/>
        </w:rPr>
        <w:t>)</w:t>
      </w:r>
    </w:p>
    <w:p w14:paraId="405E0AB3" w14:textId="77777777" w:rsidR="001C018B" w:rsidRPr="00B962AE" w:rsidRDefault="001C018B" w:rsidP="00B91608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3C1279E4" w14:textId="275B422F" w:rsidR="00B91608" w:rsidRPr="006609FB" w:rsidRDefault="00B91608" w:rsidP="00B91608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  <w:r w:rsidRPr="009B1055">
        <w:rPr>
          <w:rFonts w:eastAsia="SimSun" w:cs="Times New Roman"/>
          <w:smallCaps/>
          <w:sz w:val="22"/>
          <w:szCs w:val="22"/>
          <w:shd w:val="clear" w:color="auto" w:fill="FFFFFF"/>
          <w:lang w:eastAsia="zh-CN" w:bidi="ar"/>
        </w:rPr>
        <w:t>Dante Di Matteo</w:t>
      </w:r>
      <w:r w:rsidRPr="009B1055">
        <w:rPr>
          <w:rFonts w:cs="Times New Roman"/>
          <w:sz w:val="22"/>
          <w:szCs w:val="22"/>
        </w:rPr>
        <w:t>,</w:t>
      </w:r>
      <w:r w:rsidR="00AD29C1">
        <w:rPr>
          <w:rFonts w:cs="Times New Roman"/>
          <w:sz w:val="22"/>
          <w:szCs w:val="22"/>
        </w:rPr>
        <w:t xml:space="preserve"> Ilaria Mariotti, Federica Rossi,</w:t>
      </w:r>
      <w:r w:rsidRPr="009B1055">
        <w:rPr>
          <w:rFonts w:cs="Times New Roman"/>
          <w:sz w:val="22"/>
          <w:szCs w:val="22"/>
        </w:rPr>
        <w:t xml:space="preserve"> </w:t>
      </w:r>
      <w:r w:rsidR="00FF41AA" w:rsidRPr="009B1055">
        <w:rPr>
          <w:rFonts w:cs="Times New Roman"/>
          <w:sz w:val="22"/>
          <w:szCs w:val="22"/>
        </w:rPr>
        <w:t>Politecnico di Milano</w:t>
      </w:r>
      <w:r w:rsidRPr="009B1055">
        <w:rPr>
          <w:rFonts w:cs="Times New Roman"/>
          <w:sz w:val="22"/>
          <w:szCs w:val="22"/>
        </w:rPr>
        <w:t xml:space="preserve">: </w:t>
      </w:r>
      <w:r w:rsidR="00113D8B" w:rsidRPr="009B1055">
        <w:rPr>
          <w:rFonts w:cs="Times New Roman"/>
          <w:i/>
          <w:sz w:val="22"/>
          <w:szCs w:val="22"/>
        </w:rPr>
        <w:t>Infrastruttur</w:t>
      </w:r>
      <w:r w:rsidR="006609FB" w:rsidRPr="009B1055">
        <w:rPr>
          <w:rFonts w:cs="Times New Roman"/>
          <w:i/>
          <w:sz w:val="22"/>
          <w:szCs w:val="22"/>
        </w:rPr>
        <w:t>e</w:t>
      </w:r>
      <w:r w:rsidR="00113D8B" w:rsidRPr="009B1055">
        <w:rPr>
          <w:rFonts w:cs="Times New Roman"/>
          <w:i/>
          <w:sz w:val="22"/>
          <w:szCs w:val="22"/>
        </w:rPr>
        <w:t xml:space="preserve"> di trasporto e alta velocità</w:t>
      </w:r>
      <w:r w:rsidR="006609FB" w:rsidRPr="009B1055">
        <w:rPr>
          <w:rFonts w:cs="Times New Roman"/>
          <w:i/>
          <w:sz w:val="22"/>
          <w:szCs w:val="22"/>
        </w:rPr>
        <w:t xml:space="preserve"> ferroviaria</w:t>
      </w:r>
      <w:r w:rsidR="00113D8B" w:rsidRPr="009B1055">
        <w:rPr>
          <w:rFonts w:cs="Times New Roman"/>
          <w:i/>
          <w:sz w:val="22"/>
          <w:szCs w:val="22"/>
        </w:rPr>
        <w:t xml:space="preserve">: un’opportunità per ridurre </w:t>
      </w:r>
      <w:r w:rsidR="006609FB" w:rsidRPr="009B1055">
        <w:rPr>
          <w:rFonts w:cs="Times New Roman"/>
          <w:i/>
          <w:sz w:val="22"/>
          <w:szCs w:val="22"/>
        </w:rPr>
        <w:t>i divari territoriali?</w:t>
      </w:r>
      <w:r w:rsidRPr="009B1055">
        <w:rPr>
          <w:rFonts w:cs="Times New Roman"/>
          <w:i/>
          <w:sz w:val="22"/>
          <w:szCs w:val="22"/>
        </w:rPr>
        <w:t xml:space="preserve"> </w:t>
      </w:r>
      <w:r w:rsidRPr="009B1055">
        <w:rPr>
          <w:rFonts w:cs="Times New Roman"/>
          <w:sz w:val="22"/>
          <w:szCs w:val="22"/>
          <w:lang w:val="en-GB"/>
        </w:rPr>
        <w:t>(</w:t>
      </w:r>
      <w:r w:rsidR="006609FB" w:rsidRPr="009B1055">
        <w:rPr>
          <w:rFonts w:cs="Times New Roman"/>
          <w:i/>
          <w:sz w:val="22"/>
          <w:szCs w:val="22"/>
          <w:lang w:val="en-GB"/>
        </w:rPr>
        <w:t>Transport infrastructure and high-speed rail: an opportunity to reduce territorial divides?</w:t>
      </w:r>
      <w:r w:rsidRPr="009B1055">
        <w:rPr>
          <w:rFonts w:cs="Times New Roman"/>
          <w:sz w:val="22"/>
          <w:szCs w:val="22"/>
          <w:lang w:val="en-GB"/>
        </w:rPr>
        <w:t>)</w:t>
      </w:r>
    </w:p>
    <w:p w14:paraId="223E02ED" w14:textId="77777777" w:rsidR="006A0E91" w:rsidRPr="006609FB" w:rsidRDefault="006A0E91" w:rsidP="00B91608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14:paraId="2C971BCE" w14:textId="25D239E8" w:rsidR="00B91608" w:rsidRPr="001C018B" w:rsidRDefault="00345BA6" w:rsidP="00B91608">
      <w:pPr>
        <w:spacing w:line="360" w:lineRule="auto"/>
        <w:jc w:val="both"/>
        <w:rPr>
          <w:rFonts w:cs="Times New Roman"/>
          <w:sz w:val="22"/>
          <w:szCs w:val="22"/>
        </w:rPr>
      </w:pPr>
      <w:r w:rsidRPr="00B962AE">
        <w:rPr>
          <w:rFonts w:eastAsia="SimSun" w:cs="Times New Roman"/>
          <w:smallCaps/>
          <w:sz w:val="22"/>
          <w:szCs w:val="22"/>
          <w:shd w:val="clear" w:color="auto" w:fill="FFFFFF"/>
          <w:lang w:eastAsia="zh-CN" w:bidi="ar"/>
        </w:rPr>
        <w:t>Gianfranco Viesti</w:t>
      </w:r>
      <w:r w:rsidR="00B91608" w:rsidRPr="00B962AE">
        <w:rPr>
          <w:rFonts w:cs="Times New Roman"/>
          <w:sz w:val="22"/>
          <w:szCs w:val="22"/>
        </w:rPr>
        <w:t xml:space="preserve">, Università degli Studi di </w:t>
      </w:r>
      <w:r w:rsidR="00A83D82" w:rsidRPr="00B962AE">
        <w:rPr>
          <w:rFonts w:cs="Times New Roman"/>
          <w:sz w:val="22"/>
          <w:szCs w:val="22"/>
        </w:rPr>
        <w:t xml:space="preserve">Bari </w:t>
      </w:r>
      <w:r w:rsidR="001C018B" w:rsidRPr="00B962AE">
        <w:rPr>
          <w:rFonts w:cs="Times New Roman"/>
          <w:sz w:val="22"/>
          <w:szCs w:val="22"/>
        </w:rPr>
        <w:t>“</w:t>
      </w:r>
      <w:r w:rsidR="00A83D82" w:rsidRPr="00B962AE">
        <w:rPr>
          <w:rFonts w:cs="Times New Roman"/>
          <w:sz w:val="22"/>
          <w:szCs w:val="22"/>
        </w:rPr>
        <w:t>Aldo Moro</w:t>
      </w:r>
      <w:r w:rsidR="001C018B" w:rsidRPr="00B962AE">
        <w:rPr>
          <w:rFonts w:cs="Times New Roman"/>
          <w:sz w:val="22"/>
          <w:szCs w:val="22"/>
        </w:rPr>
        <w:t>”</w:t>
      </w:r>
      <w:r w:rsidR="00B91608" w:rsidRPr="00B962AE">
        <w:rPr>
          <w:rFonts w:cs="Times New Roman"/>
          <w:sz w:val="22"/>
          <w:szCs w:val="22"/>
        </w:rPr>
        <w:t xml:space="preserve">: </w:t>
      </w:r>
      <w:r w:rsidRPr="00B962AE">
        <w:rPr>
          <w:rFonts w:cs="Times New Roman"/>
          <w:i/>
          <w:sz w:val="22"/>
          <w:szCs w:val="22"/>
        </w:rPr>
        <w:t>Centri e periferie nell’Europa del XXI secolo</w:t>
      </w:r>
      <w:r w:rsidRPr="00B962AE">
        <w:rPr>
          <w:rFonts w:ascii="Garamond" w:eastAsia="Times New Roman" w:hAnsi="Garamond" w:cs="Calibri"/>
          <w:color w:val="201F1E"/>
          <w:sz w:val="22"/>
          <w:szCs w:val="22"/>
          <w:shd w:val="clear" w:color="auto" w:fill="FFFFFF"/>
          <w:lang w:eastAsia="it-IT"/>
        </w:rPr>
        <w:t xml:space="preserve"> </w:t>
      </w:r>
      <w:r w:rsidR="00B91608" w:rsidRPr="00B962AE">
        <w:rPr>
          <w:rFonts w:cs="Times New Roman"/>
          <w:sz w:val="22"/>
          <w:szCs w:val="22"/>
        </w:rPr>
        <w:t>(</w:t>
      </w:r>
      <w:r w:rsidR="006A0E91" w:rsidRPr="00B962AE">
        <w:rPr>
          <w:rFonts w:cs="Times New Roman"/>
          <w:i/>
          <w:sz w:val="22"/>
          <w:szCs w:val="22"/>
        </w:rPr>
        <w:t xml:space="preserve">Centres and peripheries in the XXI </w:t>
      </w:r>
      <w:r w:rsidR="0033630A" w:rsidRPr="00B962AE">
        <w:rPr>
          <w:rFonts w:cs="Times New Roman"/>
          <w:i/>
          <w:sz w:val="22"/>
          <w:szCs w:val="22"/>
        </w:rPr>
        <w:t>C</w:t>
      </w:r>
      <w:r w:rsidR="006A0E91" w:rsidRPr="00B962AE">
        <w:rPr>
          <w:rFonts w:cs="Times New Roman"/>
          <w:i/>
          <w:sz w:val="22"/>
          <w:szCs w:val="22"/>
        </w:rPr>
        <w:t>entury Europe</w:t>
      </w:r>
      <w:r w:rsidR="00B91608" w:rsidRPr="00B962AE">
        <w:rPr>
          <w:rFonts w:cs="Times New Roman"/>
          <w:sz w:val="22"/>
          <w:szCs w:val="22"/>
        </w:rPr>
        <w:t>)</w:t>
      </w:r>
    </w:p>
    <w:sectPr w:rsidR="00B91608" w:rsidRPr="001C018B" w:rsidSect="007D637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E3"/>
    <w:rsid w:val="0000172B"/>
    <w:rsid w:val="00016F43"/>
    <w:rsid w:val="00024BDC"/>
    <w:rsid w:val="00055325"/>
    <w:rsid w:val="0009254E"/>
    <w:rsid w:val="00113D8B"/>
    <w:rsid w:val="0016520D"/>
    <w:rsid w:val="001773A5"/>
    <w:rsid w:val="001A6596"/>
    <w:rsid w:val="001C018B"/>
    <w:rsid w:val="001E643A"/>
    <w:rsid w:val="002770A0"/>
    <w:rsid w:val="002A66CD"/>
    <w:rsid w:val="002B21BE"/>
    <w:rsid w:val="0033630A"/>
    <w:rsid w:val="00345BA6"/>
    <w:rsid w:val="00383CCC"/>
    <w:rsid w:val="003A35C3"/>
    <w:rsid w:val="004565D0"/>
    <w:rsid w:val="004650BB"/>
    <w:rsid w:val="004939E3"/>
    <w:rsid w:val="00497C02"/>
    <w:rsid w:val="004A65BD"/>
    <w:rsid w:val="004E2EEF"/>
    <w:rsid w:val="0050579B"/>
    <w:rsid w:val="0055509B"/>
    <w:rsid w:val="00572D7F"/>
    <w:rsid w:val="00594D05"/>
    <w:rsid w:val="006447C7"/>
    <w:rsid w:val="006609FB"/>
    <w:rsid w:val="00670154"/>
    <w:rsid w:val="00687D35"/>
    <w:rsid w:val="006A0E91"/>
    <w:rsid w:val="006E3A28"/>
    <w:rsid w:val="0076189B"/>
    <w:rsid w:val="007976FD"/>
    <w:rsid w:val="007A666B"/>
    <w:rsid w:val="007C2766"/>
    <w:rsid w:val="007D6379"/>
    <w:rsid w:val="007E03D1"/>
    <w:rsid w:val="007E3065"/>
    <w:rsid w:val="007E644E"/>
    <w:rsid w:val="007F62A2"/>
    <w:rsid w:val="00814F9D"/>
    <w:rsid w:val="00842377"/>
    <w:rsid w:val="008574E5"/>
    <w:rsid w:val="0087355F"/>
    <w:rsid w:val="008B7CC0"/>
    <w:rsid w:val="00905345"/>
    <w:rsid w:val="00921D0D"/>
    <w:rsid w:val="00933BF5"/>
    <w:rsid w:val="009A49E9"/>
    <w:rsid w:val="009B1055"/>
    <w:rsid w:val="009E5C68"/>
    <w:rsid w:val="00A11B48"/>
    <w:rsid w:val="00A26E3E"/>
    <w:rsid w:val="00A345EF"/>
    <w:rsid w:val="00A63928"/>
    <w:rsid w:val="00A83D82"/>
    <w:rsid w:val="00AA69F8"/>
    <w:rsid w:val="00AB5841"/>
    <w:rsid w:val="00AC1AFB"/>
    <w:rsid w:val="00AD29C1"/>
    <w:rsid w:val="00AE65A3"/>
    <w:rsid w:val="00B07A9B"/>
    <w:rsid w:val="00B454BD"/>
    <w:rsid w:val="00B63B78"/>
    <w:rsid w:val="00B82FEC"/>
    <w:rsid w:val="00B91608"/>
    <w:rsid w:val="00B962AE"/>
    <w:rsid w:val="00C663DE"/>
    <w:rsid w:val="00CD4278"/>
    <w:rsid w:val="00DA2C6C"/>
    <w:rsid w:val="00DC7978"/>
    <w:rsid w:val="00DD5657"/>
    <w:rsid w:val="00DD6AB6"/>
    <w:rsid w:val="00DE7E3B"/>
    <w:rsid w:val="00E4117B"/>
    <w:rsid w:val="00EA2043"/>
    <w:rsid w:val="00EC4B8F"/>
    <w:rsid w:val="00F17EE9"/>
    <w:rsid w:val="00F52DB9"/>
    <w:rsid w:val="00F76596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166F"/>
  <w14:defaultImageDpi w14:val="32767"/>
  <w15:docId w15:val="{AE90FD89-53BF-49A1-8649-B715C547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07A9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7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8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6858-BCE7-40FE-94ED-8C8C5887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Carlo Giannini</dc:creator>
  <cp:lastModifiedBy>Daniela Tondini</cp:lastModifiedBy>
  <cp:revision>4</cp:revision>
  <dcterms:created xsi:type="dcterms:W3CDTF">2021-08-31T21:31:00Z</dcterms:created>
  <dcterms:modified xsi:type="dcterms:W3CDTF">2021-09-18T12:46:00Z</dcterms:modified>
</cp:coreProperties>
</file>