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7D73" w14:textId="69B90AA1" w:rsidR="00446929" w:rsidRDefault="004B79E4" w:rsidP="00BC4002">
      <w:pPr>
        <w:shd w:val="clear" w:color="auto" w:fill="FFFFFF"/>
        <w:spacing w:line="360" w:lineRule="auto"/>
        <w:jc w:val="center"/>
      </w:pPr>
      <w:r>
        <w:rPr>
          <w:b/>
        </w:rPr>
        <w:t>Economia, scienze finanziarie e organizzazione aziendale</w:t>
      </w:r>
      <w:r w:rsidR="00BC4002" w:rsidRPr="00C0014F">
        <w:rPr>
          <w:b/>
        </w:rPr>
        <w:t>:</w:t>
      </w:r>
      <w:r w:rsidR="00BC4002" w:rsidRPr="00C0014F">
        <w:t xml:space="preserve"> “</w:t>
      </w:r>
      <w:r w:rsidR="00FD70DC" w:rsidRPr="00FD70DC">
        <w:t>La progettazione e la gestione di imprese sane, tra economicità e socialità</w:t>
      </w:r>
      <w:r w:rsidR="00BC4002" w:rsidRPr="00C0014F">
        <w:t>”</w:t>
      </w:r>
    </w:p>
    <w:p w14:paraId="0357DCC7" w14:textId="0D85107D" w:rsidR="00BC4002" w:rsidRPr="009E403B" w:rsidRDefault="00BC4002" w:rsidP="00BC4002">
      <w:pPr>
        <w:shd w:val="clear" w:color="auto" w:fill="FFFFFF"/>
        <w:spacing w:line="360" w:lineRule="auto"/>
        <w:jc w:val="center"/>
        <w:rPr>
          <w:lang w:val="en-US"/>
        </w:rPr>
      </w:pPr>
      <w:r w:rsidRPr="009E403B">
        <w:rPr>
          <w:lang w:val="en-US"/>
        </w:rPr>
        <w:t>(</w:t>
      </w:r>
      <w:proofErr w:type="spellStart"/>
      <w:r w:rsidRPr="009E403B">
        <w:rPr>
          <w:lang w:val="en-US"/>
        </w:rPr>
        <w:t>Coordinator</w:t>
      </w:r>
      <w:r w:rsidR="00282545">
        <w:rPr>
          <w:lang w:val="en-US"/>
        </w:rPr>
        <w:t>i</w:t>
      </w:r>
      <w:proofErr w:type="spellEnd"/>
      <w:r w:rsidRPr="009E403B">
        <w:rPr>
          <w:lang w:val="en-US"/>
        </w:rPr>
        <w:t xml:space="preserve">: </w:t>
      </w:r>
      <w:r w:rsidR="004B79E4" w:rsidRPr="009E403B">
        <w:rPr>
          <w:lang w:val="en-US"/>
        </w:rPr>
        <w:t xml:space="preserve">Simona </w:t>
      </w:r>
      <w:proofErr w:type="spellStart"/>
      <w:r w:rsidR="004B79E4" w:rsidRPr="009E403B">
        <w:rPr>
          <w:lang w:val="en-US"/>
        </w:rPr>
        <w:t>Arduini</w:t>
      </w:r>
      <w:proofErr w:type="spellEnd"/>
      <w:r w:rsidR="003F4C71">
        <w:rPr>
          <w:lang w:val="en-US"/>
        </w:rPr>
        <w:t>,</w:t>
      </w:r>
      <w:r w:rsidR="00282545">
        <w:rPr>
          <w:lang w:val="en-US"/>
        </w:rPr>
        <w:t xml:space="preserve"> Christian </w:t>
      </w:r>
      <w:proofErr w:type="spellStart"/>
      <w:r w:rsidR="00282545">
        <w:rPr>
          <w:lang w:val="en-US"/>
        </w:rPr>
        <w:t>Co</w:t>
      </w:r>
      <w:r w:rsidR="00B63901">
        <w:rPr>
          <w:lang w:val="en-US"/>
        </w:rPr>
        <w:t>r</w:t>
      </w:r>
      <w:r w:rsidR="00282545">
        <w:rPr>
          <w:lang w:val="en-US"/>
        </w:rPr>
        <w:t>si</w:t>
      </w:r>
      <w:proofErr w:type="spellEnd"/>
      <w:r w:rsidRPr="009E403B">
        <w:rPr>
          <w:lang w:val="en-US"/>
        </w:rPr>
        <w:t>)</w:t>
      </w:r>
    </w:p>
    <w:p w14:paraId="50FE3273" w14:textId="77777777" w:rsidR="00755769" w:rsidRDefault="004B79E4" w:rsidP="00BC4002">
      <w:pPr>
        <w:shd w:val="clear" w:color="auto" w:fill="FFFFFF"/>
        <w:spacing w:line="360" w:lineRule="auto"/>
        <w:jc w:val="center"/>
        <w:rPr>
          <w:iCs/>
          <w:lang w:val="en-US"/>
        </w:rPr>
      </w:pPr>
      <w:r w:rsidRPr="004B79E4">
        <w:rPr>
          <w:b/>
          <w:lang w:val="en-US"/>
        </w:rPr>
        <w:t>Business, Finance and Economics</w:t>
      </w:r>
      <w:r w:rsidR="00BC4002" w:rsidRPr="00AC0EAD">
        <w:rPr>
          <w:b/>
          <w:lang w:val="en-US"/>
        </w:rPr>
        <w:t>:</w:t>
      </w:r>
      <w:r w:rsidR="00BC4002" w:rsidRPr="00AC0EAD">
        <w:rPr>
          <w:lang w:val="en-US"/>
        </w:rPr>
        <w:t xml:space="preserve"> “</w:t>
      </w:r>
      <w:r w:rsidR="00755769" w:rsidRPr="00755769">
        <w:rPr>
          <w:iCs/>
          <w:lang w:val="en-US"/>
        </w:rPr>
        <w:t>Designing and managing healthy companies:</w:t>
      </w:r>
    </w:p>
    <w:p w14:paraId="0ACD5904" w14:textId="29B2F217" w:rsidR="00446929" w:rsidRDefault="00755769" w:rsidP="00BC4002">
      <w:pPr>
        <w:shd w:val="clear" w:color="auto" w:fill="FFFFFF"/>
        <w:spacing w:line="360" w:lineRule="auto"/>
        <w:jc w:val="center"/>
        <w:rPr>
          <w:lang w:val="en-US"/>
        </w:rPr>
      </w:pPr>
      <w:r w:rsidRPr="00755769">
        <w:rPr>
          <w:iCs/>
          <w:lang w:val="en-US"/>
        </w:rPr>
        <w:t>productivity vs. sustainability</w:t>
      </w:r>
      <w:r w:rsidR="00BC4002" w:rsidRPr="00AC0EAD">
        <w:rPr>
          <w:lang w:val="en-US"/>
        </w:rPr>
        <w:t>”</w:t>
      </w:r>
    </w:p>
    <w:p w14:paraId="7C3B206C" w14:textId="75B9E34B" w:rsidR="00BC4002" w:rsidRPr="009E403B" w:rsidRDefault="00BC4002" w:rsidP="00BC4002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9E403B">
        <w:rPr>
          <w:lang w:val="en-US"/>
        </w:rPr>
        <w:t>(Coordinator</w:t>
      </w:r>
      <w:r w:rsidR="0085029B">
        <w:rPr>
          <w:lang w:val="en-US"/>
        </w:rPr>
        <w:t>s</w:t>
      </w:r>
      <w:r w:rsidRPr="009E403B">
        <w:rPr>
          <w:lang w:val="en-US"/>
        </w:rPr>
        <w:t xml:space="preserve">: </w:t>
      </w:r>
      <w:r w:rsidR="004B79E4" w:rsidRPr="009E403B">
        <w:rPr>
          <w:lang w:val="en-US"/>
        </w:rPr>
        <w:t xml:space="preserve">Simona </w:t>
      </w:r>
      <w:proofErr w:type="spellStart"/>
      <w:r w:rsidR="004B79E4" w:rsidRPr="009E403B">
        <w:rPr>
          <w:lang w:val="en-US"/>
        </w:rPr>
        <w:t>Arduini</w:t>
      </w:r>
      <w:proofErr w:type="spellEnd"/>
      <w:r w:rsidR="0085029B">
        <w:rPr>
          <w:lang w:val="en-US"/>
        </w:rPr>
        <w:t xml:space="preserve">, Christian </w:t>
      </w:r>
      <w:proofErr w:type="spellStart"/>
      <w:r w:rsidR="0085029B">
        <w:rPr>
          <w:lang w:val="en-US"/>
        </w:rPr>
        <w:t>Corsi</w:t>
      </w:r>
      <w:proofErr w:type="spellEnd"/>
      <w:r w:rsidRPr="009E403B">
        <w:rPr>
          <w:lang w:val="en-US"/>
        </w:rPr>
        <w:t>)</w:t>
      </w:r>
    </w:p>
    <w:p w14:paraId="4FD0A53F" w14:textId="0B0A5480" w:rsidR="00370130" w:rsidRPr="00C63F42" w:rsidRDefault="00EC71AD" w:rsidP="000B0AC2">
      <w:pPr>
        <w:shd w:val="clear" w:color="auto" w:fill="FFFFFF"/>
        <w:spacing w:line="360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ORE:</w:t>
      </w:r>
      <w:r w:rsidR="000B0AC2" w:rsidRPr="00C63F42">
        <w:rPr>
          <w:b/>
          <w:iCs/>
          <w:color w:val="000000" w:themeColor="text1"/>
        </w:rPr>
        <w:t xml:space="preserve"> 9.00/1</w:t>
      </w:r>
      <w:r w:rsidR="00950203">
        <w:rPr>
          <w:b/>
          <w:iCs/>
          <w:color w:val="000000" w:themeColor="text1"/>
        </w:rPr>
        <w:t>8</w:t>
      </w:r>
      <w:r w:rsidR="000B0AC2" w:rsidRPr="00C63F42">
        <w:rPr>
          <w:b/>
          <w:iCs/>
          <w:color w:val="000000" w:themeColor="text1"/>
        </w:rPr>
        <w:t>.00</w:t>
      </w:r>
    </w:p>
    <w:p w14:paraId="5D5B66B0" w14:textId="77777777" w:rsidR="000B0AC2" w:rsidRDefault="000B0AC2" w:rsidP="00C63F42">
      <w:pPr>
        <w:shd w:val="clear" w:color="auto" w:fill="FFFFFF"/>
        <w:spacing w:line="360" w:lineRule="auto"/>
        <w:rPr>
          <w:iCs/>
          <w:color w:val="000000" w:themeColor="text1"/>
        </w:rPr>
      </w:pPr>
    </w:p>
    <w:p w14:paraId="15A75F51" w14:textId="77777777" w:rsidR="00380485" w:rsidRDefault="00380485" w:rsidP="00C63F42">
      <w:pPr>
        <w:shd w:val="clear" w:color="auto" w:fill="FFFFFF"/>
        <w:spacing w:line="360" w:lineRule="auto"/>
        <w:rPr>
          <w:iCs/>
          <w:color w:val="000000" w:themeColor="text1"/>
        </w:rPr>
      </w:pPr>
    </w:p>
    <w:p w14:paraId="53951D15" w14:textId="03195CEE" w:rsidR="00EC71AD" w:rsidRPr="00FB4D9B" w:rsidRDefault="00D55F6E" w:rsidP="00AA7381">
      <w:pPr>
        <w:shd w:val="clear" w:color="auto" w:fill="FFFFFF"/>
        <w:spacing w:line="360" w:lineRule="auto"/>
        <w:jc w:val="center"/>
        <w:rPr>
          <w:iCs/>
          <w:color w:val="000000" w:themeColor="text1"/>
        </w:rPr>
      </w:pPr>
      <w:r w:rsidRPr="00FB4D9B">
        <w:rPr>
          <w:b/>
          <w:iCs/>
          <w:color w:val="000000" w:themeColor="text1"/>
        </w:rPr>
        <w:t>ORE</w:t>
      </w:r>
      <w:r w:rsidR="00EC71AD" w:rsidRPr="00FB4D9B">
        <w:rPr>
          <w:b/>
          <w:iCs/>
          <w:color w:val="000000" w:themeColor="text1"/>
        </w:rPr>
        <w:t xml:space="preserve"> </w:t>
      </w:r>
      <w:r w:rsidR="000B12A8" w:rsidRPr="00FB4D9B">
        <w:rPr>
          <w:b/>
          <w:iCs/>
          <w:color w:val="000000" w:themeColor="text1"/>
        </w:rPr>
        <w:t>9</w:t>
      </w:r>
      <w:r w:rsidR="00EC71AD" w:rsidRPr="00FB4D9B">
        <w:rPr>
          <w:b/>
          <w:iCs/>
          <w:color w:val="000000" w:themeColor="text1"/>
        </w:rPr>
        <w:t>.00</w:t>
      </w:r>
    </w:p>
    <w:p w14:paraId="1F081F59" w14:textId="77777777" w:rsidR="00380485" w:rsidRPr="00FB4D9B" w:rsidRDefault="00380485" w:rsidP="00AA7381">
      <w:pPr>
        <w:shd w:val="clear" w:color="auto" w:fill="FFFFFF"/>
        <w:spacing w:line="360" w:lineRule="auto"/>
        <w:jc w:val="both"/>
        <w:rPr>
          <w:rFonts w:asciiTheme="minorHAnsi" w:hAnsiTheme="minorHAnsi"/>
          <w:u w:val="single"/>
        </w:rPr>
      </w:pPr>
    </w:p>
    <w:p w14:paraId="13E8D549" w14:textId="4C531722" w:rsidR="0056559F" w:rsidRPr="002353FE" w:rsidRDefault="0056559F" w:rsidP="0056559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53FE">
        <w:rPr>
          <w:rFonts w:asciiTheme="minorHAnsi" w:hAnsiTheme="minorHAnsi" w:cstheme="minorHAnsi"/>
          <w:b/>
          <w:bCs/>
          <w:sz w:val="22"/>
          <w:szCs w:val="22"/>
        </w:rPr>
        <w:t>9.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353FE">
        <w:rPr>
          <w:rFonts w:asciiTheme="minorHAnsi" w:hAnsiTheme="minorHAnsi" w:cstheme="minorHAnsi"/>
          <w:b/>
          <w:bCs/>
          <w:sz w:val="22"/>
          <w:szCs w:val="22"/>
        </w:rPr>
        <w:t xml:space="preserve">0: SALUTI </w:t>
      </w:r>
      <w:r>
        <w:rPr>
          <w:rFonts w:asciiTheme="minorHAnsi" w:hAnsiTheme="minorHAnsi" w:cstheme="minorHAnsi"/>
          <w:b/>
          <w:bCs/>
          <w:sz w:val="22"/>
          <w:szCs w:val="22"/>
        </w:rPr>
        <w:t>DI BENVENUTO</w:t>
      </w:r>
    </w:p>
    <w:p w14:paraId="7206E929" w14:textId="77777777" w:rsidR="0056559F" w:rsidRPr="00FB4D9B" w:rsidRDefault="0056559F" w:rsidP="0056559F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FB4D9B">
        <w:rPr>
          <w:rFonts w:asciiTheme="minorHAnsi" w:hAnsiTheme="minorHAnsi"/>
          <w:u w:val="single"/>
        </w:rPr>
        <w:t>MODERA</w:t>
      </w:r>
      <w:r>
        <w:rPr>
          <w:rFonts w:asciiTheme="minorHAnsi" w:hAnsiTheme="minorHAnsi"/>
          <w:u w:val="single"/>
        </w:rPr>
        <w:t>NO</w:t>
      </w:r>
      <w:r w:rsidRPr="00FB4D9B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Simona Arduini</w:t>
      </w:r>
      <w:r w:rsidRPr="00FB4D9B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 w:rsidRPr="00FB4D9B">
        <w:rPr>
          <w:rFonts w:asciiTheme="minorHAnsi" w:hAnsiTheme="minorHAnsi"/>
        </w:rPr>
        <w:t xml:space="preserve"> Università degli Studi </w:t>
      </w:r>
      <w:r>
        <w:rPr>
          <w:rFonts w:asciiTheme="minorHAnsi" w:hAnsiTheme="minorHAnsi"/>
        </w:rPr>
        <w:t xml:space="preserve">Roma Tre, e </w:t>
      </w:r>
      <w:r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Christian Corsi</w:t>
      </w:r>
      <w:r w:rsidRPr="00FB4D9B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/>
        </w:rPr>
        <w:t>Università degli Studi di Teramo</w:t>
      </w:r>
    </w:p>
    <w:p w14:paraId="4668C5F4" w14:textId="06A0BACA" w:rsidR="0056559F" w:rsidRDefault="0056559F" w:rsidP="00247490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7F2C1F6F" w14:textId="51F45CAF" w:rsidR="0056559F" w:rsidRPr="00247490" w:rsidRDefault="0056559F" w:rsidP="0056559F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10.00: </w:t>
      </w:r>
      <w:r w:rsidRPr="00BB3E77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Andrea Ascani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B4D9C">
        <w:rPr>
          <w:rFonts w:asciiTheme="minorHAnsi" w:hAnsiTheme="minorHAnsi" w:cstheme="minorHAnsi"/>
          <w:iCs/>
          <w:sz w:val="22"/>
          <w:szCs w:val="22"/>
        </w:rPr>
        <w:t>Gran Sasso Science Institute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7E0838">
        <w:rPr>
          <w:rFonts w:asciiTheme="minorHAnsi" w:hAnsiTheme="minorHAnsi" w:cstheme="minorHAnsi"/>
          <w:i/>
          <w:sz w:val="22"/>
          <w:szCs w:val="22"/>
        </w:rPr>
        <w:t xml:space="preserve">Verso un cambiamento di paradigma? </w:t>
      </w:r>
      <w:proofErr w:type="spellStart"/>
      <w:r w:rsidRPr="009E403B">
        <w:rPr>
          <w:rFonts w:asciiTheme="minorHAnsi" w:hAnsiTheme="minorHAnsi" w:cstheme="minorHAnsi"/>
          <w:i/>
          <w:sz w:val="22"/>
          <w:szCs w:val="22"/>
          <w:lang w:val="en-US"/>
        </w:rPr>
        <w:t>Produttività</w:t>
      </w:r>
      <w:proofErr w:type="spellEnd"/>
      <w:r w:rsidRPr="009E403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e </w:t>
      </w:r>
      <w:proofErr w:type="spellStart"/>
      <w:r w:rsidRPr="009E403B">
        <w:rPr>
          <w:rFonts w:asciiTheme="minorHAnsi" w:hAnsiTheme="minorHAnsi" w:cstheme="minorHAnsi"/>
          <w:i/>
          <w:sz w:val="22"/>
          <w:szCs w:val="22"/>
          <w:lang w:val="en-US"/>
        </w:rPr>
        <w:t>resilienza</w:t>
      </w:r>
      <w:proofErr w:type="spellEnd"/>
      <w:r w:rsidRPr="009E403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9E403B">
        <w:rPr>
          <w:rFonts w:asciiTheme="minorHAnsi" w:hAnsiTheme="minorHAnsi" w:cstheme="minorHAnsi"/>
          <w:i/>
          <w:sz w:val="22"/>
          <w:szCs w:val="22"/>
          <w:lang w:val="en-US"/>
        </w:rPr>
        <w:t>nell’era</w:t>
      </w:r>
      <w:proofErr w:type="spellEnd"/>
      <w:r w:rsidRPr="009E403B">
        <w:rPr>
          <w:rFonts w:asciiTheme="minorHAnsi" w:hAnsiTheme="minorHAnsi" w:cstheme="minorHAnsi"/>
          <w:i/>
          <w:sz w:val="22"/>
          <w:szCs w:val="22"/>
          <w:lang w:val="en-US"/>
        </w:rPr>
        <w:t xml:space="preserve"> post COVID</w:t>
      </w:r>
      <w:r w:rsidRPr="009E403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(</w:t>
      </w:r>
      <w:r w:rsidRPr="007E0838">
        <w:rPr>
          <w:rFonts w:asciiTheme="minorHAnsi" w:hAnsiTheme="minorHAnsi" w:cstheme="minorHAnsi"/>
          <w:i/>
          <w:sz w:val="22"/>
          <w:szCs w:val="22"/>
          <w:lang w:val="en-GB"/>
        </w:rPr>
        <w:t>Towards a paradigm shift? Productivity and resilience in the post-COVID era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>)</w:t>
      </w:r>
    </w:p>
    <w:p w14:paraId="5F2A91E6" w14:textId="2D6F6E93" w:rsidR="0056559F" w:rsidRDefault="0056559F" w:rsidP="00247490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2296E857" w14:textId="29B4A772" w:rsidR="0056559F" w:rsidRPr="00247490" w:rsidRDefault="0056559F" w:rsidP="00565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10.30: </w:t>
      </w:r>
      <w:r w:rsidRPr="00BB3E77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Emiliano Di Carlo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E0838">
        <w:rPr>
          <w:rFonts w:asciiTheme="minorHAnsi" w:hAnsiTheme="minorHAnsi" w:cstheme="minorHAnsi"/>
          <w:iCs/>
          <w:sz w:val="22"/>
          <w:szCs w:val="22"/>
        </w:rPr>
        <w:t>Università degli Studi</w:t>
      </w:r>
      <w:r>
        <w:rPr>
          <w:rFonts w:asciiTheme="minorHAnsi" w:hAnsiTheme="minorHAnsi" w:cstheme="minorHAnsi"/>
          <w:iCs/>
          <w:sz w:val="22"/>
          <w:szCs w:val="22"/>
        </w:rPr>
        <w:t xml:space="preserve"> di Roma</w:t>
      </w:r>
      <w:r w:rsidRPr="007E0838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“</w:t>
      </w:r>
      <w:r w:rsidRPr="007E0838">
        <w:rPr>
          <w:rFonts w:asciiTheme="minorHAnsi" w:hAnsiTheme="minorHAnsi" w:cstheme="minorHAnsi"/>
          <w:iCs/>
          <w:sz w:val="22"/>
          <w:szCs w:val="22"/>
        </w:rPr>
        <w:t>Tor Vergata</w:t>
      </w:r>
      <w:r>
        <w:rPr>
          <w:rFonts w:asciiTheme="minorHAnsi" w:hAnsiTheme="minorHAnsi" w:cstheme="minorHAnsi"/>
          <w:iCs/>
          <w:sz w:val="22"/>
          <w:szCs w:val="22"/>
        </w:rPr>
        <w:t xml:space="preserve">”: </w:t>
      </w:r>
      <w:r w:rsidRPr="007E0838">
        <w:rPr>
          <w:rFonts w:asciiTheme="minorHAnsi" w:hAnsiTheme="minorHAnsi" w:cstheme="minorHAnsi"/>
          <w:i/>
          <w:iCs/>
          <w:sz w:val="22"/>
          <w:szCs w:val="22"/>
        </w:rPr>
        <w:t xml:space="preserve">Dalla massimizzazione del profitto al bene comune. </w:t>
      </w:r>
      <w:proofErr w:type="spellStart"/>
      <w:r w:rsidRPr="007E0838">
        <w:rPr>
          <w:rFonts w:asciiTheme="minorHAnsi" w:hAnsiTheme="minorHAnsi" w:cstheme="minorHAnsi"/>
          <w:i/>
          <w:iCs/>
          <w:sz w:val="22"/>
          <w:szCs w:val="22"/>
          <w:lang w:val="en-US"/>
        </w:rPr>
        <w:t>Insegnamenti</w:t>
      </w:r>
      <w:proofErr w:type="spellEnd"/>
      <w:r w:rsidRPr="007E0838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dal Covid-19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7E0838">
        <w:rPr>
          <w:rFonts w:asciiTheme="minorHAnsi" w:hAnsiTheme="minorHAnsi" w:cstheme="minorHAnsi"/>
          <w:i/>
          <w:iCs/>
          <w:sz w:val="22"/>
          <w:szCs w:val="22"/>
          <w:lang w:val="en-US"/>
        </w:rPr>
        <w:t>From profit maximization to common good. Learnings from Covid-19</w:t>
      </w:r>
      <w:r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6F1BAC5" w14:textId="12889C21" w:rsidR="0056559F" w:rsidRDefault="0056559F" w:rsidP="00247490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6D61DBF0" w14:textId="0C9690FE" w:rsidR="0056559F" w:rsidRPr="009E403B" w:rsidRDefault="0056559F" w:rsidP="00565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11.00: </w:t>
      </w:r>
      <w:r w:rsidRPr="009E403B">
        <w:rPr>
          <w:rFonts w:asciiTheme="minorHAnsi" w:hAnsiTheme="minorHAnsi" w:cstheme="minorHAnsi"/>
          <w:smallCaps/>
          <w:sz w:val="22"/>
          <w:szCs w:val="22"/>
        </w:rPr>
        <w:t>Raffaele Zingone</w:t>
      </w:r>
      <w:r>
        <w:rPr>
          <w:rFonts w:asciiTheme="minorHAnsi" w:hAnsiTheme="minorHAnsi" w:cstheme="minorHAnsi"/>
          <w:sz w:val="22"/>
          <w:szCs w:val="22"/>
        </w:rPr>
        <w:t xml:space="preserve">, Direttore Centrale Affari Banca IFIS S.p.A.: </w:t>
      </w:r>
      <w:r w:rsidRPr="00FE6081">
        <w:rPr>
          <w:rFonts w:asciiTheme="minorHAnsi" w:hAnsiTheme="minorHAnsi" w:cstheme="minorHAnsi"/>
          <w:i/>
          <w:iCs/>
          <w:sz w:val="22"/>
          <w:szCs w:val="22"/>
        </w:rPr>
        <w:t xml:space="preserve">La sostenibilità al centro della strategia d’impresa </w:t>
      </w:r>
      <w:r w:rsidRPr="0056559F">
        <w:rPr>
          <w:rFonts w:asciiTheme="minorHAnsi" w:hAnsiTheme="minorHAnsi" w:cstheme="minorHAnsi"/>
          <w:sz w:val="22"/>
          <w:szCs w:val="22"/>
        </w:rPr>
        <w:t>(</w:t>
      </w:r>
      <w:r w:rsidRPr="00FE6081">
        <w:rPr>
          <w:rFonts w:asciiTheme="minorHAnsi" w:hAnsiTheme="minorHAnsi" w:cstheme="minorHAnsi"/>
          <w:i/>
          <w:iCs/>
          <w:sz w:val="22"/>
          <w:szCs w:val="22"/>
        </w:rPr>
        <w:t xml:space="preserve">A business strategy </w:t>
      </w:r>
      <w:proofErr w:type="spellStart"/>
      <w:r w:rsidRPr="00FE6081">
        <w:rPr>
          <w:rFonts w:asciiTheme="minorHAnsi" w:hAnsiTheme="minorHAnsi" w:cstheme="minorHAnsi"/>
          <w:i/>
          <w:iCs/>
          <w:sz w:val="22"/>
          <w:szCs w:val="22"/>
        </w:rPr>
        <w:t>focused</w:t>
      </w:r>
      <w:proofErr w:type="spellEnd"/>
      <w:r w:rsidRPr="00FE6081">
        <w:rPr>
          <w:rFonts w:asciiTheme="minorHAnsi" w:hAnsiTheme="minorHAnsi" w:cstheme="minorHAnsi"/>
          <w:i/>
          <w:iCs/>
          <w:sz w:val="22"/>
          <w:szCs w:val="22"/>
        </w:rPr>
        <w:t xml:space="preserve"> on </w:t>
      </w:r>
      <w:proofErr w:type="spellStart"/>
      <w:r w:rsidRPr="00FE6081">
        <w:rPr>
          <w:rFonts w:asciiTheme="minorHAnsi" w:hAnsiTheme="minorHAnsi" w:cstheme="minorHAnsi"/>
          <w:i/>
          <w:iCs/>
          <w:sz w:val="22"/>
          <w:szCs w:val="22"/>
        </w:rPr>
        <w:t>sustainability</w:t>
      </w:r>
      <w:proofErr w:type="spellEnd"/>
      <w:r w:rsidRPr="00FE6081">
        <w:rPr>
          <w:rFonts w:asciiTheme="minorHAnsi" w:hAnsiTheme="minorHAnsi" w:cstheme="minorHAnsi"/>
          <w:i/>
          <w:iCs/>
          <w:sz w:val="22"/>
          <w:szCs w:val="22"/>
        </w:rPr>
        <w:t xml:space="preserve">: the </w:t>
      </w:r>
      <w:proofErr w:type="spellStart"/>
      <w:r w:rsidRPr="00FE6081">
        <w:rPr>
          <w:rFonts w:asciiTheme="minorHAnsi" w:hAnsiTheme="minorHAnsi" w:cstheme="minorHAnsi"/>
          <w:i/>
          <w:iCs/>
          <w:sz w:val="22"/>
          <w:szCs w:val="22"/>
        </w:rPr>
        <w:t>experience</w:t>
      </w:r>
      <w:proofErr w:type="spellEnd"/>
      <w:r w:rsidRPr="00FE6081">
        <w:rPr>
          <w:rFonts w:asciiTheme="minorHAnsi" w:hAnsiTheme="minorHAnsi" w:cstheme="minorHAnsi"/>
          <w:i/>
          <w:iCs/>
          <w:sz w:val="22"/>
          <w:szCs w:val="22"/>
        </w:rPr>
        <w:t xml:space="preserve"> of Banca IFIS</w:t>
      </w:r>
      <w:r w:rsidRPr="0056559F">
        <w:rPr>
          <w:rFonts w:asciiTheme="minorHAnsi" w:hAnsiTheme="minorHAnsi" w:cstheme="minorHAnsi"/>
          <w:sz w:val="22"/>
          <w:szCs w:val="22"/>
        </w:rPr>
        <w:t>)</w:t>
      </w:r>
    </w:p>
    <w:p w14:paraId="1DDA5E0E" w14:textId="3A8884EB" w:rsidR="0056559F" w:rsidRDefault="0056559F" w:rsidP="00247490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225FF9AC" w14:textId="3824250A" w:rsidR="007B77B2" w:rsidRDefault="007B77B2" w:rsidP="00247490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11.30: </w:t>
      </w:r>
      <w:r w:rsidRPr="00BB3E77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Mario Risso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E0838">
        <w:rPr>
          <w:rFonts w:asciiTheme="minorHAnsi" w:hAnsiTheme="minorHAnsi" w:cstheme="minorHAnsi"/>
          <w:iCs/>
          <w:sz w:val="22"/>
          <w:szCs w:val="22"/>
        </w:rPr>
        <w:t>Università Niccolò Cusano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7E0838">
        <w:rPr>
          <w:rFonts w:asciiTheme="minorHAnsi" w:hAnsiTheme="minorHAnsi" w:cstheme="minorHAnsi"/>
          <w:i/>
          <w:iCs/>
          <w:sz w:val="22"/>
          <w:szCs w:val="22"/>
        </w:rPr>
        <w:t>Trasformazione digitale e competitività delle imprese tra ripresa resiliente e sviluppo sostenibile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Digital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transformation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and business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competition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for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resilient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recovery and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sustainable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development</w:t>
      </w:r>
      <w:proofErr w:type="spellEnd"/>
      <w:r w:rsidRPr="009E403B">
        <w:rPr>
          <w:rFonts w:asciiTheme="minorHAnsi" w:hAnsiTheme="minorHAnsi" w:cstheme="minorHAnsi"/>
          <w:sz w:val="22"/>
          <w:szCs w:val="22"/>
        </w:rPr>
        <w:t>)</w:t>
      </w:r>
    </w:p>
    <w:p w14:paraId="51FFCF1C" w14:textId="5C1167AC" w:rsidR="007B77B2" w:rsidRDefault="007B77B2" w:rsidP="00247490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34368B8B" w14:textId="155E88D5" w:rsidR="007B77B2" w:rsidRPr="009E403B" w:rsidRDefault="007B77B2" w:rsidP="007B7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12.00: </w:t>
      </w:r>
      <w:r w:rsidRPr="00BB3E77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Alessandro Botti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E0838">
        <w:rPr>
          <w:rFonts w:asciiTheme="minorHAnsi" w:hAnsiTheme="minorHAnsi" w:cstheme="minorHAnsi"/>
          <w:iCs/>
          <w:sz w:val="22"/>
          <w:szCs w:val="22"/>
        </w:rPr>
        <w:t>Presidente Associazione Ambiente Mare Italia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7E0838">
        <w:rPr>
          <w:rFonts w:asciiTheme="minorHAnsi" w:hAnsiTheme="minorHAnsi" w:cstheme="minorHAnsi"/>
          <w:i/>
          <w:iCs/>
          <w:sz w:val="22"/>
          <w:szCs w:val="22"/>
        </w:rPr>
        <w:t>CSR e tutela dell’ambiente. Il caso Ambiente Mare Italia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CSR and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environment’s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protection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. The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experience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of Ambiente Mare Italia</w:t>
      </w:r>
      <w:r w:rsidRPr="009E403B">
        <w:rPr>
          <w:rFonts w:asciiTheme="minorHAnsi" w:hAnsiTheme="minorHAnsi" w:cstheme="minorHAnsi"/>
          <w:sz w:val="22"/>
          <w:szCs w:val="22"/>
        </w:rPr>
        <w:t>)</w:t>
      </w:r>
    </w:p>
    <w:p w14:paraId="40570597" w14:textId="77777777" w:rsidR="00745379" w:rsidRDefault="00745379" w:rsidP="00745379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657E3E6E" w14:textId="70BA522F" w:rsidR="00745379" w:rsidRDefault="00745379" w:rsidP="00745379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36EFD0C8" w14:textId="29295E4D" w:rsidR="00745379" w:rsidRDefault="00745379" w:rsidP="00745379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33137B0D" w14:textId="77777777" w:rsidR="00745379" w:rsidRDefault="00745379" w:rsidP="00745379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372DF43A" w14:textId="77777777" w:rsidR="00745379" w:rsidRPr="004A0B1C" w:rsidRDefault="00745379" w:rsidP="00745379">
      <w:pPr>
        <w:spacing w:line="360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b/>
          <w:iCs/>
          <w:color w:val="000000" w:themeColor="text1"/>
        </w:rPr>
        <w:lastRenderedPageBreak/>
        <w:t>ORE 15</w:t>
      </w:r>
      <w:r w:rsidRPr="00C63F42">
        <w:rPr>
          <w:b/>
          <w:iCs/>
          <w:color w:val="000000" w:themeColor="text1"/>
        </w:rPr>
        <w:t>.00</w:t>
      </w:r>
    </w:p>
    <w:p w14:paraId="78FF2EFB" w14:textId="62EAD4B9" w:rsidR="00745379" w:rsidRPr="00746894" w:rsidRDefault="00745379" w:rsidP="00745379">
      <w:pPr>
        <w:shd w:val="clear" w:color="auto" w:fill="FFFFFF"/>
        <w:spacing w:line="360" w:lineRule="auto"/>
        <w:jc w:val="both"/>
      </w:pPr>
      <w:r w:rsidRPr="00FB4D9B">
        <w:rPr>
          <w:rFonts w:asciiTheme="minorHAnsi" w:hAnsiTheme="minorHAnsi"/>
          <w:u w:val="single"/>
        </w:rPr>
        <w:t>MODERA</w:t>
      </w:r>
      <w:r>
        <w:rPr>
          <w:rFonts w:asciiTheme="minorHAnsi" w:hAnsiTheme="minorHAnsi"/>
          <w:u w:val="single"/>
        </w:rPr>
        <w:t>NO</w:t>
      </w:r>
      <w:r w:rsidRPr="00FB4D9B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Simona Arduini</w:t>
      </w:r>
      <w:r w:rsidRPr="00FB4D9B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 w:rsidRPr="00FB4D9B">
        <w:rPr>
          <w:rFonts w:asciiTheme="minorHAnsi" w:hAnsiTheme="minorHAnsi"/>
        </w:rPr>
        <w:t xml:space="preserve"> Università degli Studi </w:t>
      </w:r>
      <w:r>
        <w:rPr>
          <w:rFonts w:asciiTheme="minorHAnsi" w:hAnsiTheme="minorHAnsi"/>
        </w:rPr>
        <w:t xml:space="preserve">Roma Tre, e </w:t>
      </w:r>
      <w:r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Christian Corsi</w:t>
      </w:r>
      <w:r w:rsidRPr="00FB4D9B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/>
        </w:rPr>
        <w:t>Università degli Studi di Teramo</w:t>
      </w:r>
    </w:p>
    <w:p w14:paraId="4455CE00" w14:textId="77777777" w:rsidR="00745379" w:rsidRDefault="00745379" w:rsidP="00745379">
      <w:pPr>
        <w:shd w:val="clear" w:color="auto" w:fill="FFFFFF"/>
        <w:spacing w:line="360" w:lineRule="auto"/>
        <w:jc w:val="both"/>
      </w:pPr>
    </w:p>
    <w:p w14:paraId="4717FE50" w14:textId="77777777" w:rsidR="007B77B2" w:rsidRPr="009E403B" w:rsidRDefault="007B77B2" w:rsidP="007B7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15.00: </w:t>
      </w:r>
      <w:r w:rsidRPr="00BB3E77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Antonio Prencipe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E0838">
        <w:rPr>
          <w:rFonts w:asciiTheme="minorHAnsi" w:hAnsiTheme="minorHAnsi" w:cstheme="minorHAnsi"/>
          <w:iCs/>
          <w:sz w:val="22"/>
          <w:szCs w:val="22"/>
        </w:rPr>
        <w:t>Università degli Studi di Teramo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7E0838">
        <w:rPr>
          <w:rFonts w:asciiTheme="minorHAnsi" w:hAnsiTheme="minorHAnsi" w:cstheme="minorHAnsi"/>
          <w:i/>
          <w:iCs/>
          <w:sz w:val="22"/>
          <w:szCs w:val="22"/>
        </w:rPr>
        <w:t>Il trasferimento tecnologico quale contributo allo sviluppo socio-economico e alla creazione di progetti imprenditoriali innovativi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Technology transfer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as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contribution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to the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socio-economic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development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and the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creation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of innovative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entrepreneurial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projects</w:t>
      </w:r>
      <w:r w:rsidRPr="009E403B">
        <w:rPr>
          <w:rFonts w:asciiTheme="minorHAnsi" w:hAnsiTheme="minorHAnsi" w:cstheme="minorHAnsi"/>
          <w:sz w:val="22"/>
          <w:szCs w:val="22"/>
        </w:rPr>
        <w:t>)</w:t>
      </w:r>
    </w:p>
    <w:p w14:paraId="4AE34ED3" w14:textId="3FBDF828" w:rsidR="00D42644" w:rsidRDefault="007B77B2" w:rsidP="002474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15</w:t>
      </w:r>
      <w:r w:rsidR="0056559F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3</w:t>
      </w:r>
      <w:r w:rsidR="0056559F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0: </w:t>
      </w:r>
      <w:r w:rsidR="00AA11FA" w:rsidRPr="00247490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Angelo Federico Arcelli</w:t>
      </w:r>
      <w:r w:rsidR="00D42644" w:rsidRPr="00247490">
        <w:rPr>
          <w:rFonts w:asciiTheme="minorHAnsi" w:hAnsiTheme="minorHAnsi" w:cstheme="minorHAnsi"/>
          <w:bCs/>
          <w:smallCaps/>
          <w:sz w:val="22"/>
          <w:szCs w:val="22"/>
          <w:shd w:val="clear" w:color="auto" w:fill="FFFFFF"/>
        </w:rPr>
        <w:t xml:space="preserve">, </w:t>
      </w:r>
      <w:r w:rsidR="00AA11FA" w:rsidRPr="00247490">
        <w:rPr>
          <w:rFonts w:asciiTheme="minorHAnsi" w:hAnsiTheme="minorHAnsi" w:cstheme="minorHAnsi"/>
          <w:sz w:val="22"/>
          <w:szCs w:val="22"/>
          <w:shd w:val="clear" w:color="auto" w:fill="FFFFFF"/>
        </w:rPr>
        <w:t>Università degli Studi Guglielmo Marconi</w:t>
      </w:r>
      <w:r w:rsidR="00FE3830" w:rsidRPr="00247490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AA11FA" w:rsidRPr="002474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A11FA" w:rsidRPr="0024749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La nuova allocazione di SDR del Fondo Monetario Internazionale</w:t>
      </w:r>
      <w:r w:rsidR="00AA11FA" w:rsidRPr="002474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 w:rsidR="00AA11FA" w:rsidRPr="0024749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The new SDR allocation in the International </w:t>
      </w:r>
      <w:proofErr w:type="spellStart"/>
      <w:r w:rsidR="00AA11FA" w:rsidRPr="0024749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Monetary</w:t>
      </w:r>
      <w:proofErr w:type="spellEnd"/>
      <w:r w:rsidR="00AA11FA" w:rsidRPr="0024749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Fund</w:t>
      </w:r>
      <w:r w:rsidR="000D2239" w:rsidRPr="00247490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14:paraId="74876FB9" w14:textId="5F87F66E" w:rsidR="0056559F" w:rsidRDefault="0056559F" w:rsidP="0056559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870657" w14:textId="77777777" w:rsidR="007B77B2" w:rsidRPr="009E403B" w:rsidRDefault="007B77B2" w:rsidP="007B77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16.00: </w:t>
      </w:r>
      <w:r w:rsidRPr="00BB3E77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Vincenzo </w:t>
      </w:r>
      <w:proofErr w:type="spellStart"/>
      <w:r w:rsidRPr="00BB3E77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Mergiotti</w:t>
      </w:r>
      <w:proofErr w:type="spellEnd"/>
      <w:r w:rsidRPr="009E403B">
        <w:rPr>
          <w:rFonts w:asciiTheme="minorHAnsi" w:hAnsiTheme="minorHAnsi" w:cstheme="minorHAnsi"/>
          <w:sz w:val="22"/>
          <w:szCs w:val="22"/>
        </w:rPr>
        <w:t xml:space="preserve">, </w:t>
      </w:r>
      <w:r w:rsidRPr="007E0838">
        <w:rPr>
          <w:rFonts w:asciiTheme="minorHAnsi" w:hAnsiTheme="minorHAnsi" w:cstheme="minorHAnsi"/>
          <w:iCs/>
          <w:sz w:val="22"/>
          <w:szCs w:val="22"/>
        </w:rPr>
        <w:t>Responsabile Area Amministrazione e Bilancio Società Unica Abruzzese di Trasporto S.p.A.</w:t>
      </w:r>
      <w:r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7E0838">
        <w:rPr>
          <w:rFonts w:asciiTheme="minorHAnsi" w:hAnsiTheme="minorHAnsi" w:cstheme="minorHAnsi"/>
          <w:i/>
          <w:iCs/>
          <w:sz w:val="22"/>
          <w:szCs w:val="22"/>
        </w:rPr>
        <w:t>La gestione aziendale del trasporto pubblico locale tra economicità e socialità nella prospettiva post pandemica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Managing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local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public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transport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organizations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Efficiency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vs. </w:t>
      </w:r>
      <w:proofErr w:type="spellStart"/>
      <w:r w:rsidRPr="009E403B">
        <w:rPr>
          <w:rFonts w:asciiTheme="minorHAnsi" w:hAnsiTheme="minorHAnsi" w:cstheme="minorHAnsi"/>
          <w:i/>
          <w:iCs/>
          <w:sz w:val="22"/>
          <w:szCs w:val="22"/>
        </w:rPr>
        <w:t>sustainability</w:t>
      </w:r>
      <w:proofErr w:type="spellEnd"/>
      <w:r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in post-pandemic times</w:t>
      </w:r>
      <w:r w:rsidRPr="009E403B">
        <w:rPr>
          <w:rFonts w:asciiTheme="minorHAnsi" w:hAnsiTheme="minorHAnsi" w:cstheme="minorHAnsi"/>
          <w:sz w:val="22"/>
          <w:szCs w:val="22"/>
        </w:rPr>
        <w:t>)</w:t>
      </w:r>
    </w:p>
    <w:p w14:paraId="7E05CC99" w14:textId="77777777" w:rsidR="007B77B2" w:rsidRPr="0056559F" w:rsidRDefault="007B77B2" w:rsidP="0056559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3A6BE" w14:textId="0B1E9BC1" w:rsidR="009E403B" w:rsidRDefault="007B77B2" w:rsidP="002474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16.30: </w:t>
      </w:r>
      <w:r w:rsidR="00247490" w:rsidRPr="00BB3E77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Danilo Boffa</w:t>
      </w:r>
      <w:r w:rsidR="00BB3E77">
        <w:rPr>
          <w:rFonts w:asciiTheme="minorHAnsi" w:hAnsiTheme="minorHAnsi" w:cstheme="minorHAnsi"/>
          <w:sz w:val="22"/>
          <w:szCs w:val="22"/>
        </w:rPr>
        <w:t>,</w:t>
      </w:r>
      <w:r w:rsidR="007E0838">
        <w:rPr>
          <w:rFonts w:asciiTheme="minorHAnsi" w:hAnsiTheme="minorHAnsi" w:cstheme="minorHAnsi"/>
          <w:sz w:val="22"/>
          <w:szCs w:val="22"/>
        </w:rPr>
        <w:t xml:space="preserve"> </w:t>
      </w:r>
      <w:r w:rsidR="00247490" w:rsidRPr="007E0838">
        <w:rPr>
          <w:rFonts w:asciiTheme="minorHAnsi" w:hAnsiTheme="minorHAnsi" w:cstheme="minorHAnsi"/>
          <w:iCs/>
          <w:sz w:val="22"/>
          <w:szCs w:val="22"/>
        </w:rPr>
        <w:t>Università degli Studi di Teramo</w:t>
      </w:r>
      <w:r w:rsidR="007E0838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247490" w:rsidRPr="007E0838">
        <w:rPr>
          <w:rFonts w:asciiTheme="minorHAnsi" w:hAnsiTheme="minorHAnsi" w:cstheme="minorHAnsi"/>
          <w:i/>
          <w:iCs/>
          <w:sz w:val="22"/>
          <w:szCs w:val="22"/>
        </w:rPr>
        <w:t>Imprenditorialità sociale e organizzazioni ibride. Le Benefit Corporation e le Società benefit come modelli di impresa socialmente responsabile</w:t>
      </w:r>
      <w:r w:rsidR="007E0838">
        <w:rPr>
          <w:rFonts w:asciiTheme="minorHAnsi" w:hAnsiTheme="minorHAnsi" w:cstheme="minorHAnsi"/>
          <w:sz w:val="22"/>
          <w:szCs w:val="22"/>
        </w:rPr>
        <w:t xml:space="preserve"> (</w:t>
      </w:r>
      <w:r w:rsidR="00247490"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Social </w:t>
      </w:r>
      <w:proofErr w:type="spellStart"/>
      <w:r w:rsidR="00247490" w:rsidRPr="009E403B">
        <w:rPr>
          <w:rFonts w:asciiTheme="minorHAnsi" w:hAnsiTheme="minorHAnsi" w:cstheme="minorHAnsi"/>
          <w:i/>
          <w:iCs/>
          <w:sz w:val="22"/>
          <w:szCs w:val="22"/>
        </w:rPr>
        <w:t>Entrepreneurship</w:t>
      </w:r>
      <w:proofErr w:type="spellEnd"/>
      <w:r w:rsidR="00247490"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247490" w:rsidRPr="009E403B">
        <w:rPr>
          <w:rFonts w:asciiTheme="minorHAnsi" w:hAnsiTheme="minorHAnsi" w:cstheme="minorHAnsi"/>
          <w:i/>
          <w:iCs/>
          <w:sz w:val="22"/>
          <w:szCs w:val="22"/>
        </w:rPr>
        <w:t>Hybrid</w:t>
      </w:r>
      <w:proofErr w:type="spellEnd"/>
      <w:r w:rsidR="00247490"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247490" w:rsidRPr="009E403B">
        <w:rPr>
          <w:rFonts w:asciiTheme="minorHAnsi" w:hAnsiTheme="minorHAnsi" w:cstheme="minorHAnsi"/>
          <w:i/>
          <w:iCs/>
          <w:sz w:val="22"/>
          <w:szCs w:val="22"/>
        </w:rPr>
        <w:t>Organizations</w:t>
      </w:r>
      <w:proofErr w:type="spellEnd"/>
      <w:r w:rsidR="00247490" w:rsidRPr="009E403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247490" w:rsidRPr="007E0838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Certified Benefit Corporations and the Benefit Companies as socially responsible firm's models</w:t>
      </w:r>
      <w:r w:rsidR="007E0838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3049E78C" w14:textId="1E44B4B0" w:rsidR="007B77B2" w:rsidRDefault="007B77B2" w:rsidP="002474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CD47AB6" w14:textId="432AD9E3" w:rsidR="007B77B2" w:rsidRPr="007B77B2" w:rsidRDefault="007B77B2" w:rsidP="002474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17:00: </w:t>
      </w:r>
      <w:r>
        <w:rPr>
          <w:rFonts w:asciiTheme="minorHAnsi" w:hAnsiTheme="minorHAnsi" w:cstheme="minorHAnsi"/>
          <w:i/>
          <w:iCs/>
          <w:sz w:val="22"/>
          <w:szCs w:val="22"/>
        </w:rPr>
        <w:t>Conclusioni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Conclusions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sectPr w:rsidR="007B77B2" w:rsidRPr="007B7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65B41"/>
    <w:multiLevelType w:val="hybridMultilevel"/>
    <w:tmpl w:val="115652A0"/>
    <w:lvl w:ilvl="0" w:tplc="C50E5E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30"/>
    <w:rsid w:val="00012CCE"/>
    <w:rsid w:val="00097891"/>
    <w:rsid w:val="000B0AC2"/>
    <w:rsid w:val="000B12A8"/>
    <w:rsid w:val="000D2239"/>
    <w:rsid w:val="000F7D24"/>
    <w:rsid w:val="00101434"/>
    <w:rsid w:val="00164249"/>
    <w:rsid w:val="00183859"/>
    <w:rsid w:val="00190284"/>
    <w:rsid w:val="001F07D5"/>
    <w:rsid w:val="002122AB"/>
    <w:rsid w:val="00247490"/>
    <w:rsid w:val="00274886"/>
    <w:rsid w:val="00282545"/>
    <w:rsid w:val="002E0125"/>
    <w:rsid w:val="002E78DB"/>
    <w:rsid w:val="00335071"/>
    <w:rsid w:val="00370130"/>
    <w:rsid w:val="003768AD"/>
    <w:rsid w:val="00380485"/>
    <w:rsid w:val="0039274E"/>
    <w:rsid w:val="003F4C71"/>
    <w:rsid w:val="0042376C"/>
    <w:rsid w:val="00437ABF"/>
    <w:rsid w:val="00446929"/>
    <w:rsid w:val="0045601E"/>
    <w:rsid w:val="00473075"/>
    <w:rsid w:val="00483E60"/>
    <w:rsid w:val="004A0B1C"/>
    <w:rsid w:val="004A17B3"/>
    <w:rsid w:val="004B79E4"/>
    <w:rsid w:val="004C0067"/>
    <w:rsid w:val="004E453E"/>
    <w:rsid w:val="004E6418"/>
    <w:rsid w:val="0056559F"/>
    <w:rsid w:val="0056760A"/>
    <w:rsid w:val="005B37A5"/>
    <w:rsid w:val="005C7F06"/>
    <w:rsid w:val="00680240"/>
    <w:rsid w:val="006B29A0"/>
    <w:rsid w:val="006E1749"/>
    <w:rsid w:val="007004E2"/>
    <w:rsid w:val="00726A1B"/>
    <w:rsid w:val="00737570"/>
    <w:rsid w:val="007413EE"/>
    <w:rsid w:val="00745379"/>
    <w:rsid w:val="00746894"/>
    <w:rsid w:val="00755769"/>
    <w:rsid w:val="007635C2"/>
    <w:rsid w:val="007703DD"/>
    <w:rsid w:val="007802A3"/>
    <w:rsid w:val="00782A24"/>
    <w:rsid w:val="007B3C35"/>
    <w:rsid w:val="007B5BB4"/>
    <w:rsid w:val="007B77B2"/>
    <w:rsid w:val="007E0838"/>
    <w:rsid w:val="007E5133"/>
    <w:rsid w:val="0085029B"/>
    <w:rsid w:val="00866599"/>
    <w:rsid w:val="0088796A"/>
    <w:rsid w:val="008B59F7"/>
    <w:rsid w:val="008C6655"/>
    <w:rsid w:val="00915BD0"/>
    <w:rsid w:val="00931338"/>
    <w:rsid w:val="00941256"/>
    <w:rsid w:val="00950203"/>
    <w:rsid w:val="0096018E"/>
    <w:rsid w:val="009778E1"/>
    <w:rsid w:val="009B72AD"/>
    <w:rsid w:val="009E403B"/>
    <w:rsid w:val="009F5CB8"/>
    <w:rsid w:val="00A1717A"/>
    <w:rsid w:val="00A37BFA"/>
    <w:rsid w:val="00A4795F"/>
    <w:rsid w:val="00A50B4E"/>
    <w:rsid w:val="00AA11FA"/>
    <w:rsid w:val="00AA66E7"/>
    <w:rsid w:val="00AA7381"/>
    <w:rsid w:val="00AB3416"/>
    <w:rsid w:val="00AB4D9C"/>
    <w:rsid w:val="00AD38C4"/>
    <w:rsid w:val="00AE61B3"/>
    <w:rsid w:val="00B40F28"/>
    <w:rsid w:val="00B56441"/>
    <w:rsid w:val="00B63901"/>
    <w:rsid w:val="00B73769"/>
    <w:rsid w:val="00BB3E77"/>
    <w:rsid w:val="00BC4002"/>
    <w:rsid w:val="00BD1380"/>
    <w:rsid w:val="00BE3463"/>
    <w:rsid w:val="00BF654D"/>
    <w:rsid w:val="00C2716A"/>
    <w:rsid w:val="00C53DC7"/>
    <w:rsid w:val="00C63F42"/>
    <w:rsid w:val="00C71C4B"/>
    <w:rsid w:val="00C806E5"/>
    <w:rsid w:val="00C84B82"/>
    <w:rsid w:val="00C97107"/>
    <w:rsid w:val="00CF48BD"/>
    <w:rsid w:val="00D422E2"/>
    <w:rsid w:val="00D42644"/>
    <w:rsid w:val="00D55F6E"/>
    <w:rsid w:val="00D7325F"/>
    <w:rsid w:val="00DC2426"/>
    <w:rsid w:val="00DE1333"/>
    <w:rsid w:val="00DE13AB"/>
    <w:rsid w:val="00E008AF"/>
    <w:rsid w:val="00E65B64"/>
    <w:rsid w:val="00EC1650"/>
    <w:rsid w:val="00EC71AD"/>
    <w:rsid w:val="00F2510F"/>
    <w:rsid w:val="00F73D1B"/>
    <w:rsid w:val="00F936A1"/>
    <w:rsid w:val="00FB4D9B"/>
    <w:rsid w:val="00FD70DC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B2F"/>
  <w15:docId w15:val="{AC5DAD7B-1CBB-4169-A936-8B4B83E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43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370130"/>
  </w:style>
  <w:style w:type="character" w:styleId="Collegamentoipertestuale">
    <w:name w:val="Hyperlink"/>
    <w:basedOn w:val="Carpredefinitoparagrafo"/>
    <w:uiPriority w:val="99"/>
    <w:unhideWhenUsed/>
    <w:rsid w:val="001902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028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08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802A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02A3"/>
    <w:rPr>
      <w:i/>
      <w:iCs/>
    </w:rPr>
  </w:style>
  <w:style w:type="table" w:styleId="Grigliatabella">
    <w:name w:val="Table Grid"/>
    <w:basedOn w:val="Tabellanormale"/>
    <w:uiPriority w:val="39"/>
    <w:rsid w:val="00C971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AA7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A738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Coen</dc:creator>
  <cp:lastModifiedBy>Daniela Tondini</cp:lastModifiedBy>
  <cp:revision>11</cp:revision>
  <dcterms:created xsi:type="dcterms:W3CDTF">2021-08-19T06:17:00Z</dcterms:created>
  <dcterms:modified xsi:type="dcterms:W3CDTF">2021-09-17T11:02:00Z</dcterms:modified>
</cp:coreProperties>
</file>